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B3" w:rsidRDefault="00CC4AB3">
      <w:pPr>
        <w:rPr>
          <w:noProof/>
          <w:lang w:eastAsia="fr-CA"/>
        </w:rPr>
      </w:pPr>
    </w:p>
    <w:p w:rsidR="00CC4AB3" w:rsidRDefault="00CC4AB3">
      <w:pPr>
        <w:rPr>
          <w:noProof/>
          <w:lang w:eastAsia="fr-CA"/>
        </w:rPr>
      </w:pPr>
    </w:p>
    <w:p w:rsidR="00CC4AB3" w:rsidRDefault="007B285C" w:rsidP="007B285C">
      <w:pPr>
        <w:rPr>
          <w:noProof/>
          <w:lang w:eastAsia="fr-CA"/>
        </w:rPr>
      </w:pPr>
      <w:r>
        <w:rPr>
          <w:noProof/>
          <w:lang w:eastAsia="fr-CA"/>
        </w:rPr>
        <w:t xml:space="preserve">     </w:t>
      </w:r>
      <w:r>
        <w:rPr>
          <w:noProof/>
          <w:lang w:eastAsia="fr-CA"/>
        </w:rPr>
        <w:drawing>
          <wp:inline distT="0" distB="0" distL="0" distR="0">
            <wp:extent cx="4563583" cy="2786969"/>
            <wp:effectExtent l="19050" t="0" r="8417" b="0"/>
            <wp:docPr id="3" name="Image 2" descr="g9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06.png"/>
                    <pic:cNvPicPr/>
                  </pic:nvPicPr>
                  <pic:blipFill>
                    <a:blip r:embed="rId8"/>
                    <a:stretch>
                      <a:fillRect/>
                    </a:stretch>
                  </pic:blipFill>
                  <pic:spPr>
                    <a:xfrm>
                      <a:off x="0" y="0"/>
                      <a:ext cx="4563745" cy="2790825"/>
                    </a:xfrm>
                    <a:prstGeom prst="rect">
                      <a:avLst/>
                    </a:prstGeom>
                  </pic:spPr>
                </pic:pic>
              </a:graphicData>
            </a:graphic>
          </wp:inline>
        </w:drawing>
      </w:r>
    </w:p>
    <w:p w:rsidR="00CC4AB3" w:rsidRDefault="00CC4AB3">
      <w:pPr>
        <w:rPr>
          <w:noProof/>
          <w:lang w:eastAsia="fr-CA"/>
        </w:rPr>
      </w:pPr>
    </w:p>
    <w:p w:rsidR="00EA62DC" w:rsidRDefault="00EA62DC">
      <w:pPr>
        <w:rPr>
          <w:noProof/>
          <w:lang w:eastAsia="fr-CA"/>
        </w:rPr>
      </w:pPr>
    </w:p>
    <w:p w:rsidR="00615B97" w:rsidRPr="00E4587A" w:rsidRDefault="00615B97" w:rsidP="00615B97">
      <w:pPr>
        <w:spacing w:after="0"/>
        <w:jc w:val="center"/>
        <w:rPr>
          <w:rFonts w:cs="Tahoma"/>
          <w:caps/>
        </w:rPr>
      </w:pPr>
      <w:r w:rsidRPr="00E4587A">
        <w:rPr>
          <w:rFonts w:cs="Tahoma"/>
          <w:caps/>
        </w:rPr>
        <w:t>Catégorie « PLAN D’AFFAIRES »</w:t>
      </w:r>
    </w:p>
    <w:p w:rsidR="00EA62DC" w:rsidRDefault="00EA62DC">
      <w:pPr>
        <w:rPr>
          <w:noProof/>
          <w:lang w:eastAsia="fr-CA"/>
        </w:rPr>
      </w:pPr>
    </w:p>
    <w:p w:rsidR="00EA62DC" w:rsidRDefault="00EA62DC">
      <w:pPr>
        <w:rPr>
          <w:noProof/>
          <w:lang w:eastAsia="fr-CA"/>
        </w:rPr>
      </w:pPr>
    </w:p>
    <w:p w:rsidR="00CC4AB3" w:rsidRDefault="00CC4AB3">
      <w:pPr>
        <w:rPr>
          <w:noProof/>
          <w:lang w:eastAsia="fr-CA"/>
        </w:rPr>
      </w:pPr>
    </w:p>
    <w:p w:rsidR="006812BC" w:rsidRDefault="006812BC">
      <w:pPr>
        <w:rPr>
          <w:noProof/>
          <w:lang w:eastAsia="fr-CA"/>
        </w:rPr>
      </w:pPr>
    </w:p>
    <w:p w:rsidR="005F2AE7" w:rsidRDefault="005F2AE7">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5F2AE7" w:rsidRDefault="005F2AE7">
      <w:pPr>
        <w:rPr>
          <w:noProof/>
          <w:lang w:eastAsia="fr-CA"/>
        </w:rPr>
      </w:pPr>
    </w:p>
    <w:p w:rsidR="009D2CC4" w:rsidRPr="00E4587A" w:rsidRDefault="00764AEB" w:rsidP="009D2CC4">
      <w:pPr>
        <w:jc w:val="both"/>
        <w:rPr>
          <w:rFonts w:cs="Arial"/>
          <w:b/>
          <w:noProof/>
          <w:u w:val="single"/>
          <w:lang w:eastAsia="fr-CA"/>
        </w:rPr>
      </w:pPr>
      <w:r>
        <w:rPr>
          <w:rFonts w:cs="Arial"/>
          <w:b/>
          <w:noProof/>
          <w:u w:val="single"/>
          <w:lang w:eastAsia="fr-CA"/>
        </w:rPr>
        <w:lastRenderedPageBreak/>
        <w:t>Organisé par :</w:t>
      </w:r>
    </w:p>
    <w:p w:rsidR="009D2CC4" w:rsidRPr="009D2CC4" w:rsidRDefault="009D2CC4" w:rsidP="009D2CC4">
      <w:pPr>
        <w:rPr>
          <w:rFonts w:ascii="Tahoma" w:hAnsi="Tahoma" w:cs="Arial"/>
          <w:lang w:eastAsia="fr-CA"/>
        </w:rPr>
      </w:pPr>
      <w:r>
        <w:rPr>
          <w:rFonts w:ascii="Tahoma" w:hAnsi="Tahoma" w:cs="Arial"/>
          <w:noProof/>
          <w:lang w:eastAsia="fr-CA"/>
        </w:rPr>
        <w:drawing>
          <wp:anchor distT="0" distB="0" distL="114300" distR="114300" simplePos="0" relativeHeight="251685888" behindDoc="0" locked="0" layoutInCell="1" allowOverlap="1">
            <wp:simplePos x="0" y="0"/>
            <wp:positionH relativeFrom="column">
              <wp:posOffset>2014855</wp:posOffset>
            </wp:positionH>
            <wp:positionV relativeFrom="paragraph">
              <wp:posOffset>56515</wp:posOffset>
            </wp:positionV>
            <wp:extent cx="1985010" cy="1352550"/>
            <wp:effectExtent l="19050" t="0" r="0" b="0"/>
            <wp:wrapSquare wrapText="bothSides"/>
            <wp:docPr id="15" name="Image 1" descr="Résultats de recherche d'images pour « SOP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OPER logo »"/>
                    <pic:cNvPicPr>
                      <a:picLocks noChangeAspect="1" noChangeArrowheads="1"/>
                    </pic:cNvPicPr>
                  </pic:nvPicPr>
                  <pic:blipFill>
                    <a:blip r:embed="rId9" cstate="print"/>
                    <a:srcRect/>
                    <a:stretch>
                      <a:fillRect/>
                    </a:stretch>
                  </pic:blipFill>
                  <pic:spPr bwMode="auto">
                    <a:xfrm>
                      <a:off x="0" y="0"/>
                      <a:ext cx="1985010" cy="1352550"/>
                    </a:xfrm>
                    <a:prstGeom prst="rect">
                      <a:avLst/>
                    </a:prstGeom>
                    <a:noFill/>
                    <a:ln w="9525">
                      <a:noFill/>
                      <a:miter lim="800000"/>
                      <a:headEnd/>
                      <a:tailEnd/>
                    </a:ln>
                  </pic:spPr>
                </pic:pic>
              </a:graphicData>
            </a:graphic>
          </wp:anchor>
        </w:drawing>
      </w:r>
    </w:p>
    <w:p w:rsidR="009D2CC4" w:rsidRPr="009D2CC4" w:rsidRDefault="009D2CC4" w:rsidP="009D2CC4">
      <w:pPr>
        <w:rPr>
          <w:rFonts w:ascii="Tahoma" w:hAnsi="Tahoma" w:cs="Arial"/>
          <w:lang w:eastAsia="fr-CA"/>
        </w:rPr>
      </w:pPr>
    </w:p>
    <w:p w:rsidR="009D2CC4" w:rsidRPr="009D2CC4" w:rsidRDefault="009D2CC4" w:rsidP="009D2CC4">
      <w:pPr>
        <w:rPr>
          <w:rFonts w:ascii="Tahoma" w:hAnsi="Tahoma" w:cs="Arial"/>
          <w:lang w:eastAsia="fr-CA"/>
        </w:rPr>
      </w:pPr>
    </w:p>
    <w:p w:rsidR="009D2CC4" w:rsidRP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9D2CC4" w:rsidRDefault="009D2CC4" w:rsidP="009D2CC4">
      <w:pPr>
        <w:jc w:val="both"/>
        <w:rPr>
          <w:rFonts w:ascii="Tahoma" w:hAnsi="Tahoma" w:cs="Tahoma"/>
          <w:b/>
          <w:u w:val="single"/>
        </w:rPr>
      </w:pPr>
    </w:p>
    <w:p w:rsidR="009D2CC4" w:rsidRPr="00E4587A" w:rsidRDefault="00764AEB" w:rsidP="009D2CC4">
      <w:pPr>
        <w:jc w:val="both"/>
        <w:rPr>
          <w:rFonts w:cs="Tahoma"/>
          <w:b/>
          <w:u w:val="single"/>
        </w:rPr>
      </w:pPr>
      <w:r>
        <w:rPr>
          <w:rFonts w:cs="Tahoma"/>
          <w:b/>
          <w:u w:val="single"/>
        </w:rPr>
        <w:t>Avec la participation de :</w:t>
      </w:r>
    </w:p>
    <w:p w:rsidR="009D2CC4" w:rsidRDefault="0023639D" w:rsidP="009D2CC4">
      <w:pPr>
        <w:rPr>
          <w:rFonts w:ascii="Tahoma" w:hAnsi="Tahoma" w:cs="Arial"/>
          <w:lang w:eastAsia="fr-CA"/>
        </w:rPr>
      </w:pPr>
      <w:r>
        <w:rPr>
          <w:rFonts w:ascii="Tahoma" w:hAnsi="Tahoma" w:cs="Arial"/>
          <w:noProof/>
          <w:lang w:eastAsia="fr-CA"/>
        </w:rPr>
        <w:drawing>
          <wp:anchor distT="0" distB="0" distL="114300" distR="114300" simplePos="0" relativeHeight="251689984" behindDoc="0" locked="0" layoutInCell="1" allowOverlap="1">
            <wp:simplePos x="0" y="0"/>
            <wp:positionH relativeFrom="column">
              <wp:posOffset>5131435</wp:posOffset>
            </wp:positionH>
            <wp:positionV relativeFrom="paragraph">
              <wp:posOffset>375285</wp:posOffset>
            </wp:positionV>
            <wp:extent cx="1186180" cy="626745"/>
            <wp:effectExtent l="19050" t="0" r="0" b="0"/>
            <wp:wrapSquare wrapText="bothSides"/>
            <wp:docPr id="4" name="Image 2" descr="logo-C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P.png"/>
                    <pic:cNvPicPr/>
                  </pic:nvPicPr>
                  <pic:blipFill>
                    <a:blip r:embed="rId10"/>
                    <a:stretch>
                      <a:fillRect/>
                    </a:stretch>
                  </pic:blipFill>
                  <pic:spPr>
                    <a:xfrm>
                      <a:off x="0" y="0"/>
                      <a:ext cx="1186180" cy="626745"/>
                    </a:xfrm>
                    <a:prstGeom prst="rect">
                      <a:avLst/>
                    </a:prstGeom>
                  </pic:spPr>
                </pic:pic>
              </a:graphicData>
            </a:graphic>
          </wp:anchor>
        </w:drawing>
      </w:r>
      <w:r w:rsidR="00EA2C61">
        <w:rPr>
          <w:rFonts w:ascii="Tahoma" w:hAnsi="Tahoma" w:cs="Arial"/>
          <w:noProof/>
          <w:lang w:eastAsia="fr-CA"/>
        </w:rPr>
        <w:drawing>
          <wp:anchor distT="0" distB="0" distL="114300" distR="114300" simplePos="0" relativeHeight="251688960" behindDoc="0" locked="0" layoutInCell="1" allowOverlap="1">
            <wp:simplePos x="0" y="0"/>
            <wp:positionH relativeFrom="column">
              <wp:posOffset>4100830</wp:posOffset>
            </wp:positionH>
            <wp:positionV relativeFrom="paragraph">
              <wp:posOffset>294640</wp:posOffset>
            </wp:positionV>
            <wp:extent cx="726440" cy="782320"/>
            <wp:effectExtent l="19050" t="0" r="0" b="0"/>
            <wp:wrapSquare wrapText="bothSides"/>
            <wp:docPr id="7"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stretch>
                      <a:fillRect/>
                    </a:stretch>
                  </pic:blipFill>
                  <pic:spPr>
                    <a:xfrm>
                      <a:off x="0" y="0"/>
                      <a:ext cx="726440" cy="782320"/>
                    </a:xfrm>
                    <a:prstGeom prst="rect">
                      <a:avLst/>
                    </a:prstGeom>
                  </pic:spPr>
                </pic:pic>
              </a:graphicData>
            </a:graphic>
          </wp:anchor>
        </w:drawing>
      </w:r>
    </w:p>
    <w:p w:rsidR="009D2CC4" w:rsidRDefault="002E7FE0" w:rsidP="009D2CC4">
      <w:pPr>
        <w:rPr>
          <w:rFonts w:ascii="Tahoma" w:hAnsi="Tahoma" w:cs="Arial"/>
          <w:lang w:eastAsia="fr-CA"/>
        </w:rPr>
      </w:pPr>
      <w:r w:rsidRPr="002E7FE0">
        <w:rPr>
          <w:rFonts w:ascii="Tahoma" w:hAnsi="Tahoma" w:cs="Arial"/>
          <w:noProof/>
          <w:lang w:eastAsia="fr-CA"/>
        </w:rPr>
        <w:drawing>
          <wp:anchor distT="0" distB="0" distL="114300" distR="114300" simplePos="0" relativeHeight="251687936" behindDoc="0" locked="0" layoutInCell="1" allowOverlap="1">
            <wp:simplePos x="0" y="0"/>
            <wp:positionH relativeFrom="column">
              <wp:posOffset>1195070</wp:posOffset>
            </wp:positionH>
            <wp:positionV relativeFrom="paragraph">
              <wp:posOffset>-173355</wp:posOffset>
            </wp:positionV>
            <wp:extent cx="1800225" cy="1181100"/>
            <wp:effectExtent l="0" t="0" r="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hape 99"/>
                    <pic:cNvPicPr preferRelativeResize="0"/>
                  </pic:nvPicPr>
                  <pic:blipFill>
                    <a:blip r:embed="rId12"/>
                    <a:stretch>
                      <a:fillRect/>
                    </a:stretch>
                  </pic:blipFill>
                  <pic:spPr>
                    <a:xfrm>
                      <a:off x="0" y="0"/>
                      <a:ext cx="1800225" cy="1181100"/>
                    </a:xfrm>
                    <a:prstGeom prst="rect">
                      <a:avLst/>
                    </a:prstGeom>
                    <a:noFill/>
                    <a:ln>
                      <a:noFill/>
                    </a:ln>
                  </pic:spPr>
                </pic:pic>
              </a:graphicData>
            </a:graphic>
          </wp:anchor>
        </w:drawing>
      </w:r>
      <w:r w:rsidRPr="002E7FE0">
        <w:rPr>
          <w:rFonts w:ascii="Tahoma" w:hAnsi="Tahoma" w:cs="Arial"/>
          <w:noProof/>
          <w:lang w:eastAsia="fr-CA"/>
        </w:rPr>
        <w:drawing>
          <wp:anchor distT="0" distB="0" distL="114300" distR="114300" simplePos="0" relativeHeight="251691008" behindDoc="0" locked="0" layoutInCell="1" allowOverlap="1">
            <wp:simplePos x="0" y="0"/>
            <wp:positionH relativeFrom="column">
              <wp:posOffset>-252730</wp:posOffset>
            </wp:positionH>
            <wp:positionV relativeFrom="paragraph">
              <wp:posOffset>160020</wp:posOffset>
            </wp:positionV>
            <wp:extent cx="1365250" cy="352425"/>
            <wp:effectExtent l="19050" t="0" r="6350" b="0"/>
            <wp:wrapSquare wrapText="bothSides"/>
            <wp:docPr id="5" name="Image 1" descr="entrepreneuriat-uq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preneuriat-uqar.png"/>
                    <pic:cNvPicPr/>
                  </pic:nvPicPr>
                  <pic:blipFill>
                    <a:blip r:embed="rId13"/>
                    <a:stretch>
                      <a:fillRect/>
                    </a:stretch>
                  </pic:blipFill>
                  <pic:spPr>
                    <a:xfrm>
                      <a:off x="0" y="0"/>
                      <a:ext cx="1365250" cy="352425"/>
                    </a:xfrm>
                    <a:prstGeom prst="rect">
                      <a:avLst/>
                    </a:prstGeom>
                  </pic:spPr>
                </pic:pic>
              </a:graphicData>
            </a:graphic>
          </wp:anchor>
        </w:drawing>
      </w:r>
      <w:r w:rsidRPr="002E7FE0">
        <w:rPr>
          <w:rFonts w:ascii="Tahoma" w:hAnsi="Tahoma" w:cs="Arial"/>
          <w:noProof/>
          <w:lang w:eastAsia="fr-CA"/>
        </w:rPr>
        <w:drawing>
          <wp:anchor distT="0" distB="0" distL="114300" distR="114300" simplePos="0" relativeHeight="251692032" behindDoc="0" locked="0" layoutInCell="1" allowOverlap="1">
            <wp:simplePos x="0" y="0"/>
            <wp:positionH relativeFrom="column">
              <wp:posOffset>3138170</wp:posOffset>
            </wp:positionH>
            <wp:positionV relativeFrom="paragraph">
              <wp:posOffset>17145</wp:posOffset>
            </wp:positionV>
            <wp:extent cx="704850" cy="704850"/>
            <wp:effectExtent l="19050" t="0" r="0" b="0"/>
            <wp:wrapSquare wrapText="bothSides"/>
            <wp:docPr id="2" name="Image 17" descr="CLD MI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 MITIS.png"/>
                    <pic:cNvPicPr/>
                  </pic:nvPicPr>
                  <pic:blipFill>
                    <a:blip r:embed="rId14"/>
                    <a:stretch>
                      <a:fillRect/>
                    </a:stretch>
                  </pic:blipFill>
                  <pic:spPr>
                    <a:xfrm>
                      <a:off x="0" y="0"/>
                      <a:ext cx="704850" cy="704850"/>
                    </a:xfrm>
                    <a:prstGeom prst="rect">
                      <a:avLst/>
                    </a:prstGeom>
                  </pic:spPr>
                </pic:pic>
              </a:graphicData>
            </a:graphic>
          </wp:anchor>
        </w:drawing>
      </w:r>
    </w:p>
    <w:p w:rsid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5F2AE7" w:rsidRPr="009D2CC4" w:rsidRDefault="005F2AE7" w:rsidP="009D2CC4">
      <w:pPr>
        <w:rPr>
          <w:rFonts w:ascii="Tahoma" w:hAnsi="Tahoma" w:cs="Arial"/>
          <w:lang w:eastAsia="fr-CA"/>
        </w:rPr>
        <w:sectPr w:rsidR="005F2AE7" w:rsidRPr="009D2CC4" w:rsidSect="006E6D1A">
          <w:footerReference w:type="even" r:id="rId15"/>
          <w:footerReference w:type="default" r:id="rId16"/>
          <w:pgSz w:w="12240" w:h="15840"/>
          <w:pgMar w:top="1418" w:right="1418" w:bottom="1418" w:left="1418" w:header="709" w:footer="709" w:gutter="0"/>
          <w:cols w:space="708"/>
          <w:titlePg/>
          <w:docGrid w:linePitch="360"/>
        </w:sectPr>
      </w:pPr>
    </w:p>
    <w:p w:rsidR="00F273C9" w:rsidRPr="00E4587A" w:rsidRDefault="00F273C9" w:rsidP="00F273C9">
      <w:pPr>
        <w:jc w:val="both"/>
        <w:rPr>
          <w:rFonts w:cs="Arial"/>
        </w:rPr>
      </w:pPr>
      <w:bookmarkStart w:id="0" w:name="_GoBack"/>
      <w:bookmarkEnd w:id="0"/>
      <w:r w:rsidRPr="00E4587A">
        <w:rPr>
          <w:rFonts w:cs="Arial"/>
        </w:rPr>
        <w:lastRenderedPageBreak/>
        <w:t>Vous projetez de créer votre entreprise</w:t>
      </w:r>
      <w:r>
        <w:rPr>
          <w:rFonts w:cs="Arial"/>
        </w:rPr>
        <w:t xml:space="preserve"> d’ici le 31 décembre 2018</w:t>
      </w:r>
      <w:r w:rsidRPr="00E4587A">
        <w:rPr>
          <w:rFonts w:cs="Arial"/>
        </w:rPr>
        <w:t xml:space="preserve"> ou en avez démarré une depuis le 1</w:t>
      </w:r>
      <w:r w:rsidRPr="00E4587A">
        <w:rPr>
          <w:rFonts w:cs="Arial"/>
          <w:vertAlign w:val="superscript"/>
        </w:rPr>
        <w:t>er</w:t>
      </w:r>
      <w:r w:rsidRPr="00E4587A">
        <w:rPr>
          <w:rFonts w:cs="Arial"/>
        </w:rPr>
        <w:t xml:space="preserve"> avril 2017 ?</w:t>
      </w:r>
    </w:p>
    <w:p w:rsidR="00F273C9" w:rsidRDefault="00F273C9" w:rsidP="00F273C9">
      <w:pPr>
        <w:jc w:val="both"/>
        <w:rPr>
          <w:rFonts w:cs="Arial"/>
        </w:rPr>
      </w:pPr>
      <w:r w:rsidRPr="00E4587A">
        <w:rPr>
          <w:rFonts w:cs="Arial"/>
        </w:rPr>
        <w:t xml:space="preserve">Vous avez étudié </w:t>
      </w:r>
      <w:r>
        <w:rPr>
          <w:rFonts w:cs="Arial"/>
        </w:rPr>
        <w:t>à un moment ou à un autre en 2017 ou vous serez inscrit au début de l’année 2018 dans l’un des établissements d’enseignement suivants :</w:t>
      </w:r>
    </w:p>
    <w:p w:rsidR="00F273C9" w:rsidRPr="00A91275" w:rsidRDefault="00F273C9" w:rsidP="00F273C9">
      <w:pPr>
        <w:pStyle w:val="Paragraphedeliste"/>
        <w:numPr>
          <w:ilvl w:val="0"/>
          <w:numId w:val="20"/>
        </w:numPr>
        <w:jc w:val="both"/>
        <w:rPr>
          <w:rFonts w:cs="Arial"/>
        </w:rPr>
      </w:pPr>
      <w:r w:rsidRPr="00A91275">
        <w:rPr>
          <w:rFonts w:cs="Arial"/>
        </w:rPr>
        <w:t>Université du Québec à Rimouski, campus de Rimouski;</w:t>
      </w:r>
    </w:p>
    <w:p w:rsidR="00F273C9" w:rsidRPr="00A91275" w:rsidRDefault="00F273C9" w:rsidP="00F273C9">
      <w:pPr>
        <w:pStyle w:val="Paragraphedeliste"/>
        <w:numPr>
          <w:ilvl w:val="0"/>
          <w:numId w:val="20"/>
        </w:numPr>
        <w:jc w:val="both"/>
        <w:rPr>
          <w:rFonts w:cs="Arial"/>
        </w:rPr>
      </w:pPr>
      <w:r w:rsidRPr="00A91275">
        <w:rPr>
          <w:rFonts w:cs="Arial"/>
        </w:rPr>
        <w:t>Cégep de Rimouski;</w:t>
      </w:r>
    </w:p>
    <w:p w:rsidR="00F273C9" w:rsidRPr="00A91275" w:rsidRDefault="00F273C9" w:rsidP="00F273C9">
      <w:pPr>
        <w:pStyle w:val="Paragraphedeliste"/>
        <w:numPr>
          <w:ilvl w:val="0"/>
          <w:numId w:val="20"/>
        </w:numPr>
        <w:jc w:val="both"/>
        <w:rPr>
          <w:rFonts w:cs="Arial"/>
        </w:rPr>
      </w:pPr>
      <w:r w:rsidRPr="00A91275">
        <w:rPr>
          <w:rFonts w:cs="Arial"/>
        </w:rPr>
        <w:t>Centre de formation Rimouski-</w:t>
      </w:r>
      <w:proofErr w:type="spellStart"/>
      <w:r w:rsidRPr="00A91275">
        <w:rPr>
          <w:rFonts w:cs="Arial"/>
        </w:rPr>
        <w:t>Neigette</w:t>
      </w:r>
      <w:proofErr w:type="spellEnd"/>
      <w:r w:rsidRPr="00A91275">
        <w:rPr>
          <w:rFonts w:cs="Arial"/>
        </w:rPr>
        <w:t>;</w:t>
      </w:r>
    </w:p>
    <w:p w:rsidR="00F273C9" w:rsidRPr="00F273C9" w:rsidRDefault="00F273C9" w:rsidP="00FE352E">
      <w:pPr>
        <w:pStyle w:val="Paragraphedeliste"/>
        <w:numPr>
          <w:ilvl w:val="0"/>
          <w:numId w:val="20"/>
        </w:numPr>
        <w:jc w:val="both"/>
        <w:rPr>
          <w:rFonts w:cs="Arial"/>
        </w:rPr>
      </w:pPr>
      <w:r w:rsidRPr="00A91275">
        <w:rPr>
          <w:rFonts w:cs="Arial"/>
        </w:rPr>
        <w:t>Centre de formation Mont-Joli-</w:t>
      </w:r>
      <w:proofErr w:type="spellStart"/>
      <w:r w:rsidRPr="00A91275">
        <w:rPr>
          <w:rFonts w:cs="Arial"/>
        </w:rPr>
        <w:t>Mitis</w:t>
      </w:r>
      <w:proofErr w:type="spellEnd"/>
      <w:r w:rsidRPr="00A91275">
        <w:rPr>
          <w:rFonts w:cs="Arial"/>
        </w:rPr>
        <w:t>.</w:t>
      </w:r>
    </w:p>
    <w:p w:rsidR="00F273C9" w:rsidRPr="00F273C9" w:rsidRDefault="00F273C9" w:rsidP="00F273C9">
      <w:pPr>
        <w:jc w:val="both"/>
        <w:rPr>
          <w:rFonts w:cs="Arial"/>
        </w:rPr>
      </w:pPr>
      <w:r w:rsidRPr="00F273C9">
        <w:rPr>
          <w:rFonts w:cs="Arial"/>
        </w:rPr>
        <w:t>Vous aimeriez obtenir les conseils judicieux d’intervenants socio-économiques de la MRC de Rimouski-</w:t>
      </w:r>
      <w:proofErr w:type="spellStart"/>
      <w:r w:rsidRPr="00F273C9">
        <w:rPr>
          <w:rFonts w:cs="Arial"/>
        </w:rPr>
        <w:t>Neigette</w:t>
      </w:r>
      <w:proofErr w:type="spellEnd"/>
      <w:r w:rsidRPr="00F273C9">
        <w:rPr>
          <w:rFonts w:cs="Arial"/>
        </w:rPr>
        <w:t xml:space="preserve"> ou de la MRC de La </w:t>
      </w:r>
      <w:proofErr w:type="spellStart"/>
      <w:r w:rsidRPr="00F273C9">
        <w:rPr>
          <w:rFonts w:cs="Arial"/>
        </w:rPr>
        <w:t>Mitis</w:t>
      </w:r>
      <w:proofErr w:type="spellEnd"/>
      <w:r w:rsidRPr="00F273C9">
        <w:rPr>
          <w:rFonts w:cs="Arial"/>
        </w:rPr>
        <w:t xml:space="preserve"> et par le fait même avoir la possibilité de gagner une bourse ?</w:t>
      </w:r>
    </w:p>
    <w:p w:rsidR="00FE352E" w:rsidRPr="00E4587A" w:rsidRDefault="00FA13A7" w:rsidP="00FE352E">
      <w:pPr>
        <w:spacing w:after="0"/>
        <w:jc w:val="both"/>
        <w:rPr>
          <w:rFonts w:cs="Arial"/>
        </w:rPr>
      </w:pPr>
      <w:r>
        <w:rPr>
          <w:rFonts w:cs="Arial"/>
        </w:rPr>
        <w:t xml:space="preserve">La catégorie </w:t>
      </w:r>
      <w:r w:rsidRPr="00FA13A7">
        <w:rPr>
          <w:rFonts w:cs="Arial"/>
          <w:b/>
        </w:rPr>
        <w:t>« Plan d’affaires</w:t>
      </w:r>
      <w:r w:rsidR="00F273C9">
        <w:rPr>
          <w:rFonts w:cs="Arial"/>
          <w:b/>
        </w:rPr>
        <w:t xml:space="preserve"> </w:t>
      </w:r>
      <w:r w:rsidRPr="00FA13A7">
        <w:rPr>
          <w:rFonts w:cs="Arial"/>
          <w:b/>
        </w:rPr>
        <w:t>»</w:t>
      </w:r>
      <w:r>
        <w:rPr>
          <w:rFonts w:cs="Arial"/>
        </w:rPr>
        <w:t xml:space="preserve"> du</w:t>
      </w:r>
      <w:r w:rsidR="00FE352E" w:rsidRPr="00E4587A">
        <w:rPr>
          <w:rFonts w:cs="Arial"/>
        </w:rPr>
        <w:t xml:space="preserve"> </w:t>
      </w:r>
      <w:r w:rsidR="00FE352E" w:rsidRPr="00FA13A7">
        <w:rPr>
          <w:rFonts w:cs="Arial"/>
        </w:rPr>
        <w:t>Défi Dragon</w:t>
      </w:r>
      <w:r w:rsidR="00FE352E" w:rsidRPr="00E4587A">
        <w:rPr>
          <w:rFonts w:cs="Arial"/>
          <w:b/>
        </w:rPr>
        <w:t xml:space="preserve"> </w:t>
      </w:r>
      <w:r w:rsidR="00FE352E" w:rsidRPr="00E4587A">
        <w:rPr>
          <w:rFonts w:cs="Arial"/>
        </w:rPr>
        <w:t xml:space="preserve">est pour vous ! </w:t>
      </w:r>
      <w:r w:rsidR="00F273C9" w:rsidRPr="00E4587A">
        <w:rPr>
          <w:rFonts w:cs="Arial"/>
        </w:rPr>
        <w:t>Ce concours a pour principal objectif de mettre en valeur les projets entrepreneuriaux tant sous la forme de projet étudiant qu’en création d’entreprise. Participer au Défi vous donnera l’occasion de défendre votre projet face à un jury d’experts dans le but d’y gagner une bourse et de rencontrer des représentants des organismes de</w:t>
      </w:r>
      <w:r w:rsidR="00F273C9">
        <w:rPr>
          <w:rFonts w:cs="Arial"/>
        </w:rPr>
        <w:t xml:space="preserve"> développement socio-économique.</w:t>
      </w:r>
    </w:p>
    <w:p w:rsidR="00FE352E" w:rsidRPr="00E4587A" w:rsidRDefault="00FE352E" w:rsidP="00FE352E">
      <w:pPr>
        <w:pStyle w:val="NormalWeb"/>
        <w:spacing w:before="0" w:beforeAutospacing="0" w:after="0" w:afterAutospacing="0"/>
        <w:jc w:val="both"/>
        <w:rPr>
          <w:rFonts w:asciiTheme="minorHAnsi" w:eastAsiaTheme="minorHAnsi" w:hAnsiTheme="minorHAnsi" w:cs="Arial"/>
          <w:sz w:val="22"/>
          <w:szCs w:val="22"/>
          <w:lang w:eastAsia="en-US"/>
        </w:rPr>
      </w:pPr>
    </w:p>
    <w:p w:rsidR="00FE352E" w:rsidRPr="00E4587A" w:rsidRDefault="00FE352E" w:rsidP="00FE352E">
      <w:pPr>
        <w:pStyle w:val="NormalWeb"/>
        <w:spacing w:before="0" w:beforeAutospacing="0" w:after="0" w:afterAutospacing="0"/>
        <w:jc w:val="both"/>
        <w:rPr>
          <w:rFonts w:asciiTheme="minorHAnsi" w:hAnsiTheme="minorHAnsi" w:cs="Tahoma"/>
          <w:sz w:val="22"/>
          <w:szCs w:val="22"/>
        </w:rPr>
      </w:pPr>
      <w:r w:rsidRPr="00E4587A">
        <w:rPr>
          <w:rFonts w:asciiTheme="minorHAnsi" w:hAnsiTheme="minorHAnsi" w:cs="Arial"/>
          <w:sz w:val="22"/>
          <w:szCs w:val="22"/>
        </w:rPr>
        <w:t xml:space="preserve">Pour participer, vous devez </w:t>
      </w:r>
      <w:r w:rsidRPr="00E4587A">
        <w:rPr>
          <w:rFonts w:asciiTheme="minorHAnsi" w:hAnsiTheme="minorHAnsi" w:cs="Tahoma"/>
          <w:sz w:val="22"/>
          <w:szCs w:val="22"/>
        </w:rPr>
        <w:t xml:space="preserve">déposer votre dossier au plus tard le </w:t>
      </w:r>
      <w:r w:rsidRPr="00E4587A">
        <w:rPr>
          <w:rFonts w:asciiTheme="minorHAnsi" w:hAnsiTheme="minorHAnsi" w:cs="Tahoma"/>
          <w:b/>
          <w:sz w:val="22"/>
          <w:szCs w:val="22"/>
        </w:rPr>
        <w:t>12 février 2018 à 23h59</w:t>
      </w:r>
      <w:r w:rsidRPr="00E4587A">
        <w:rPr>
          <w:rFonts w:asciiTheme="minorHAnsi" w:hAnsiTheme="minorHAnsi" w:cs="Tahoma"/>
          <w:sz w:val="22"/>
          <w:szCs w:val="22"/>
        </w:rPr>
        <w:t xml:space="preserve"> à l’adresse</w:t>
      </w:r>
      <w:r w:rsidR="00142B94" w:rsidRPr="00E4587A">
        <w:rPr>
          <w:rFonts w:asciiTheme="minorHAnsi" w:hAnsiTheme="minorHAnsi" w:cs="Tahoma"/>
          <w:sz w:val="22"/>
          <w:szCs w:val="22"/>
        </w:rPr>
        <w:t xml:space="preserve"> courriel</w:t>
      </w:r>
      <w:r w:rsidRPr="00E4587A">
        <w:rPr>
          <w:rFonts w:asciiTheme="minorHAnsi" w:hAnsiTheme="minorHAnsi" w:cs="Tahoma"/>
          <w:sz w:val="22"/>
          <w:szCs w:val="22"/>
        </w:rPr>
        <w:t xml:space="preserve"> suivante : </w:t>
      </w:r>
      <w:hyperlink r:id="rId17" w:history="1">
        <w:r w:rsidRPr="00E4587A">
          <w:rPr>
            <w:rStyle w:val="Lienhypertexte"/>
            <w:rFonts w:asciiTheme="minorHAnsi" w:hAnsiTheme="minorHAnsi" w:cs="Tahoma"/>
            <w:sz w:val="22"/>
            <w:szCs w:val="22"/>
          </w:rPr>
          <w:t>defidragon@soper-rimouski.ca</w:t>
        </w:r>
      </w:hyperlink>
      <w:r w:rsidRPr="00E4587A">
        <w:rPr>
          <w:rFonts w:asciiTheme="minorHAnsi" w:hAnsiTheme="minorHAnsi" w:cs="Tahoma"/>
          <w:sz w:val="22"/>
          <w:szCs w:val="22"/>
        </w:rPr>
        <w:t xml:space="preserve">. </w:t>
      </w:r>
    </w:p>
    <w:p w:rsidR="00FE352E" w:rsidRPr="00E4587A" w:rsidRDefault="00FE352E" w:rsidP="00FE352E">
      <w:pPr>
        <w:pStyle w:val="NormalWeb"/>
        <w:spacing w:before="0" w:beforeAutospacing="0" w:after="0" w:afterAutospacing="0"/>
        <w:jc w:val="both"/>
        <w:rPr>
          <w:rFonts w:asciiTheme="minorHAnsi" w:hAnsiTheme="minorHAnsi" w:cs="Tahoma"/>
          <w:sz w:val="22"/>
          <w:szCs w:val="22"/>
          <w:highlight w:val="yellow"/>
        </w:rPr>
      </w:pPr>
    </w:p>
    <w:p w:rsidR="00F273C9" w:rsidRDefault="00F273C9" w:rsidP="00F273C9">
      <w:pPr>
        <w:spacing w:after="0"/>
        <w:jc w:val="both"/>
        <w:rPr>
          <w:rFonts w:cs="Arial"/>
        </w:rPr>
      </w:pPr>
      <w:r w:rsidRPr="00E4587A">
        <w:rPr>
          <w:rFonts w:cs="Arial"/>
        </w:rPr>
        <w:t xml:space="preserve">Lors du dépôt du dossier, vous devez fournir le titre du projet, le nom des participants et le choix de la catégorie, soit </w:t>
      </w:r>
      <w:r w:rsidRPr="00F273C9">
        <w:rPr>
          <w:rFonts w:cs="Arial"/>
          <w:b/>
        </w:rPr>
        <w:t>« Plan d’affaires »</w:t>
      </w:r>
      <w:r>
        <w:rPr>
          <w:rFonts w:cs="Arial"/>
        </w:rPr>
        <w:t>.</w:t>
      </w:r>
      <w:r w:rsidRPr="00E4587A">
        <w:rPr>
          <w:rFonts w:cs="Arial"/>
        </w:rPr>
        <w:t xml:space="preserve"> Si le projet est réalisé en équipe, vous devrez désigner un maximum de quatre participants. Référez-vous à la section « Déroulement de l’activité et échéancier » pour connaître les dates importantes.</w:t>
      </w:r>
    </w:p>
    <w:p w:rsidR="00F273C9" w:rsidRDefault="00F273C9" w:rsidP="00F273C9">
      <w:pPr>
        <w:spacing w:after="0"/>
        <w:jc w:val="both"/>
        <w:rPr>
          <w:rFonts w:cs="Arial"/>
        </w:rPr>
      </w:pPr>
    </w:p>
    <w:p w:rsidR="00A0343D" w:rsidRPr="00D11C59" w:rsidRDefault="00142B94" w:rsidP="00A0343D">
      <w:pPr>
        <w:jc w:val="both"/>
        <w:rPr>
          <w:rFonts w:cs="Arial"/>
        </w:rPr>
      </w:pPr>
      <w:r w:rsidRPr="00E4587A">
        <w:rPr>
          <w:rFonts w:cs="Arial"/>
        </w:rPr>
        <w:t xml:space="preserve">Pour présenter votre projet, </w:t>
      </w:r>
      <w:r w:rsidR="00F273C9">
        <w:rPr>
          <w:rFonts w:cs="Arial"/>
        </w:rPr>
        <w:t>complétez</w:t>
      </w:r>
      <w:r w:rsidR="00F273C9" w:rsidRPr="00E4587A">
        <w:rPr>
          <w:rFonts w:cs="Arial"/>
        </w:rPr>
        <w:t xml:space="preserve"> </w:t>
      </w:r>
      <w:r w:rsidR="00F273C9">
        <w:rPr>
          <w:rFonts w:cs="Arial"/>
        </w:rPr>
        <w:t>le</w:t>
      </w:r>
      <w:r w:rsidR="00F273C9" w:rsidRPr="00E4587A">
        <w:rPr>
          <w:rFonts w:cs="Arial"/>
        </w:rPr>
        <w:t xml:space="preserve"> </w:t>
      </w:r>
      <w:r w:rsidRPr="00E4587A">
        <w:rPr>
          <w:rFonts w:cs="Arial"/>
        </w:rPr>
        <w:t xml:space="preserve">modèle de plan d’affaires proposé aux pages </w:t>
      </w:r>
      <w:r w:rsidR="00285399" w:rsidRPr="00E4587A">
        <w:rPr>
          <w:rFonts w:cs="Arial"/>
        </w:rPr>
        <w:t xml:space="preserve">9 à </w:t>
      </w:r>
      <w:r w:rsidR="006B3C05">
        <w:rPr>
          <w:rFonts w:cs="Arial"/>
        </w:rPr>
        <w:t>20</w:t>
      </w:r>
      <w:r w:rsidRPr="00E4587A">
        <w:rPr>
          <w:rFonts w:cs="Arial"/>
        </w:rPr>
        <w:t xml:space="preserve"> du présent document. Si votre modèle diffère, assurez-vous de répondre aux critères d’évaluation de votre catégorie et en cas de doute, communiquez avec le repr</w:t>
      </w:r>
      <w:r w:rsidR="00A0343D">
        <w:rPr>
          <w:rFonts w:cs="Arial"/>
        </w:rPr>
        <w:t>ésentant de votre établissement dans la liste suivante :</w:t>
      </w:r>
    </w:p>
    <w:p w:rsidR="00A0343D" w:rsidRPr="006F4D3F" w:rsidRDefault="00A0343D" w:rsidP="00A0343D">
      <w:pPr>
        <w:spacing w:after="0"/>
        <w:jc w:val="both"/>
        <w:rPr>
          <w:rFonts w:cs="Tahoma"/>
          <w:u w:val="single"/>
        </w:rPr>
      </w:pPr>
      <w:r w:rsidRPr="006F4D3F">
        <w:rPr>
          <w:rFonts w:cs="Tahoma"/>
          <w:u w:val="single"/>
        </w:rPr>
        <w:t>Université du Québec à Rimouski, campus de Rimouski</w:t>
      </w:r>
    </w:p>
    <w:p w:rsidR="00A0343D" w:rsidRDefault="00A0343D" w:rsidP="00A0343D">
      <w:pPr>
        <w:spacing w:after="0"/>
        <w:jc w:val="both"/>
        <w:rPr>
          <w:rFonts w:cs="Tahoma"/>
          <w:b/>
        </w:rPr>
      </w:pPr>
    </w:p>
    <w:p w:rsidR="00A0343D" w:rsidRPr="00D11C59" w:rsidRDefault="00A0343D" w:rsidP="00A0343D">
      <w:pPr>
        <w:pStyle w:val="Paragraphedeliste"/>
        <w:numPr>
          <w:ilvl w:val="0"/>
          <w:numId w:val="19"/>
        </w:numPr>
        <w:spacing w:after="0"/>
        <w:jc w:val="both"/>
        <w:rPr>
          <w:rFonts w:cs="Tahoma"/>
        </w:rPr>
      </w:pPr>
      <w:r w:rsidRPr="00D11C59">
        <w:rPr>
          <w:rFonts w:cs="Tahoma"/>
        </w:rPr>
        <w:t xml:space="preserve">Marie-Josée Richard - (418) 723-1986, poste 1026 -  </w:t>
      </w:r>
      <w:hyperlink r:id="rId18" w:history="1">
        <w:r w:rsidRPr="00D11C59">
          <w:rPr>
            <w:rStyle w:val="Lienhypertexte"/>
            <w:rFonts w:cs="Tahoma"/>
          </w:rPr>
          <w:t>marie-josee_richard@uqar.ca</w:t>
        </w:r>
      </w:hyperlink>
    </w:p>
    <w:p w:rsidR="00A0343D" w:rsidRDefault="00A0343D" w:rsidP="00A0343D">
      <w:pPr>
        <w:spacing w:after="0"/>
        <w:jc w:val="both"/>
        <w:rPr>
          <w:rFonts w:cs="Tahoma"/>
          <w:b/>
        </w:rPr>
      </w:pPr>
    </w:p>
    <w:p w:rsidR="00A0343D" w:rsidRPr="00D11C59" w:rsidRDefault="00A0343D" w:rsidP="00A0343D">
      <w:pPr>
        <w:spacing w:after="0"/>
        <w:jc w:val="both"/>
        <w:rPr>
          <w:rFonts w:cs="Tahoma"/>
          <w:u w:val="single"/>
        </w:rPr>
      </w:pPr>
      <w:r w:rsidRPr="00D11C59">
        <w:rPr>
          <w:rFonts w:cs="Tahoma"/>
          <w:u w:val="single"/>
        </w:rPr>
        <w:t xml:space="preserve">Cégep de Rimouski </w:t>
      </w:r>
    </w:p>
    <w:p w:rsidR="00A0343D" w:rsidRDefault="00A0343D" w:rsidP="00A0343D">
      <w:pPr>
        <w:spacing w:after="0"/>
        <w:jc w:val="both"/>
        <w:rPr>
          <w:rFonts w:cs="Tahoma"/>
          <w:b/>
        </w:rPr>
      </w:pPr>
    </w:p>
    <w:p w:rsidR="00A0343D" w:rsidRPr="00D11C59" w:rsidRDefault="00A0343D" w:rsidP="00A0343D">
      <w:pPr>
        <w:pStyle w:val="Paragraphedeliste"/>
        <w:numPr>
          <w:ilvl w:val="0"/>
          <w:numId w:val="18"/>
        </w:numPr>
        <w:spacing w:after="0"/>
        <w:jc w:val="both"/>
        <w:rPr>
          <w:rFonts w:cs="Tahoma"/>
        </w:rPr>
      </w:pPr>
      <w:r w:rsidRPr="00D11C59">
        <w:rPr>
          <w:rFonts w:cs="Tahoma"/>
        </w:rPr>
        <w:t xml:space="preserve">Marielle </w:t>
      </w:r>
      <w:proofErr w:type="spellStart"/>
      <w:r w:rsidRPr="00D11C59">
        <w:rPr>
          <w:rFonts w:cs="Tahoma"/>
        </w:rPr>
        <w:t>Esclapez</w:t>
      </w:r>
      <w:proofErr w:type="spellEnd"/>
      <w:r w:rsidRPr="00D11C59">
        <w:rPr>
          <w:rFonts w:cs="Tahoma"/>
        </w:rPr>
        <w:t xml:space="preserve"> – (418) 723-1880, poste 2801 - </w:t>
      </w:r>
      <w:hyperlink r:id="rId19" w:history="1">
        <w:r w:rsidRPr="00D11C59">
          <w:rPr>
            <w:rStyle w:val="Lienhypertexte"/>
            <w:rFonts w:cs="Tahoma"/>
          </w:rPr>
          <w:t>entrepreneuriat@cegep-rimouski.qc.ca</w:t>
        </w:r>
      </w:hyperlink>
    </w:p>
    <w:p w:rsidR="00A0343D" w:rsidRDefault="00A0343D" w:rsidP="00A0343D">
      <w:pPr>
        <w:spacing w:after="0"/>
        <w:jc w:val="both"/>
        <w:rPr>
          <w:rFonts w:cs="Tahoma"/>
          <w:b/>
        </w:rPr>
      </w:pPr>
    </w:p>
    <w:p w:rsidR="00A0343D" w:rsidRPr="00D11C59" w:rsidRDefault="00A0343D" w:rsidP="00A0343D">
      <w:pPr>
        <w:spacing w:after="0"/>
        <w:jc w:val="both"/>
        <w:rPr>
          <w:rFonts w:cs="Tahoma"/>
          <w:u w:val="single"/>
        </w:rPr>
      </w:pPr>
      <w:r w:rsidRPr="00D11C59">
        <w:rPr>
          <w:rFonts w:cs="Tahoma"/>
          <w:u w:val="single"/>
        </w:rPr>
        <w:t>Centre de formation Rimouski-</w:t>
      </w:r>
      <w:proofErr w:type="spellStart"/>
      <w:r w:rsidRPr="00D11C59">
        <w:rPr>
          <w:rFonts w:cs="Tahoma"/>
          <w:u w:val="single"/>
        </w:rPr>
        <w:t>Neigette</w:t>
      </w:r>
      <w:proofErr w:type="spellEnd"/>
    </w:p>
    <w:p w:rsidR="00A0343D" w:rsidRDefault="00A0343D" w:rsidP="00A0343D">
      <w:pPr>
        <w:spacing w:after="0"/>
        <w:jc w:val="both"/>
        <w:rPr>
          <w:rFonts w:cs="Tahoma"/>
          <w:b/>
        </w:rPr>
      </w:pPr>
    </w:p>
    <w:p w:rsidR="00A0343D" w:rsidRPr="00D11C59" w:rsidRDefault="00A0343D" w:rsidP="00A0343D">
      <w:pPr>
        <w:pStyle w:val="Paragraphedeliste"/>
        <w:numPr>
          <w:ilvl w:val="0"/>
          <w:numId w:val="17"/>
        </w:numPr>
        <w:spacing w:after="0"/>
        <w:jc w:val="both"/>
        <w:rPr>
          <w:rFonts w:cs="Tahoma"/>
        </w:rPr>
      </w:pPr>
      <w:r w:rsidRPr="00D11C59">
        <w:rPr>
          <w:rFonts w:cs="Tahoma"/>
        </w:rPr>
        <w:t xml:space="preserve">Chantale Desrosiers - (418) 722-4922, poste 1367 - </w:t>
      </w:r>
      <w:hyperlink r:id="rId20" w:history="1">
        <w:r w:rsidRPr="00D11C59">
          <w:rPr>
            <w:rStyle w:val="Lienhypertexte"/>
            <w:rFonts w:cs="Tahoma"/>
          </w:rPr>
          <w:t>lancementchantale@gmail.com</w:t>
        </w:r>
      </w:hyperlink>
    </w:p>
    <w:p w:rsidR="00A0343D" w:rsidRDefault="00A0343D" w:rsidP="00A0343D">
      <w:pPr>
        <w:spacing w:after="0"/>
        <w:jc w:val="both"/>
        <w:rPr>
          <w:rFonts w:cs="Tahoma"/>
          <w:u w:val="single"/>
        </w:rPr>
      </w:pPr>
    </w:p>
    <w:p w:rsidR="00A0343D" w:rsidRPr="00D11C59" w:rsidRDefault="00A0343D" w:rsidP="00A0343D">
      <w:pPr>
        <w:spacing w:after="0"/>
        <w:jc w:val="both"/>
        <w:rPr>
          <w:rFonts w:cs="Tahoma"/>
          <w:u w:val="single"/>
        </w:rPr>
      </w:pPr>
      <w:r w:rsidRPr="00D11C59">
        <w:rPr>
          <w:rFonts w:cs="Tahoma"/>
          <w:u w:val="single"/>
        </w:rPr>
        <w:t>Centre de formation Mont-Joli-</w:t>
      </w:r>
      <w:proofErr w:type="spellStart"/>
      <w:r w:rsidRPr="00D11C59">
        <w:rPr>
          <w:rFonts w:cs="Tahoma"/>
          <w:u w:val="single"/>
        </w:rPr>
        <w:t>Mitis</w:t>
      </w:r>
      <w:proofErr w:type="spellEnd"/>
    </w:p>
    <w:p w:rsidR="00A0343D" w:rsidRPr="00D11C59" w:rsidRDefault="00A0343D" w:rsidP="00A0343D">
      <w:pPr>
        <w:spacing w:after="0"/>
        <w:jc w:val="both"/>
        <w:rPr>
          <w:rFonts w:cs="Tahoma"/>
        </w:rPr>
      </w:pPr>
    </w:p>
    <w:p w:rsidR="00FE352E" w:rsidRPr="00F273C9" w:rsidRDefault="00A0343D" w:rsidP="00142B94">
      <w:pPr>
        <w:pStyle w:val="Paragraphedeliste"/>
        <w:numPr>
          <w:ilvl w:val="0"/>
          <w:numId w:val="16"/>
        </w:numPr>
        <w:spacing w:after="0"/>
        <w:jc w:val="both"/>
        <w:rPr>
          <w:rFonts w:cs="Tahoma"/>
        </w:rPr>
      </w:pPr>
      <w:r w:rsidRPr="00D11C59">
        <w:rPr>
          <w:rFonts w:cs="Tahoma"/>
        </w:rPr>
        <w:t xml:space="preserve">Chantal </w:t>
      </w:r>
      <w:proofErr w:type="spellStart"/>
      <w:r w:rsidRPr="00D11C59">
        <w:rPr>
          <w:rFonts w:cs="Tahoma"/>
        </w:rPr>
        <w:t>Otis</w:t>
      </w:r>
      <w:proofErr w:type="spellEnd"/>
      <w:r w:rsidRPr="00D11C59">
        <w:rPr>
          <w:rFonts w:cs="Tahoma"/>
        </w:rPr>
        <w:t xml:space="preserve"> – (418) 775-7089, poste 5 – </w:t>
      </w:r>
      <w:hyperlink r:id="rId21" w:history="1">
        <w:r w:rsidRPr="00D11C59">
          <w:rPr>
            <w:rStyle w:val="Lienhypertexte"/>
            <w:rFonts w:cs="Tahoma"/>
          </w:rPr>
          <w:t>chantal.otis@cldlamitis.qc.ca</w:t>
        </w:r>
      </w:hyperlink>
    </w:p>
    <w:p w:rsidR="00142B94" w:rsidRPr="00E4587A" w:rsidRDefault="00142B94" w:rsidP="00142B94">
      <w:pPr>
        <w:spacing w:after="0"/>
        <w:jc w:val="both"/>
        <w:rPr>
          <w:rFonts w:cs="Arial"/>
        </w:rPr>
      </w:pPr>
      <w:r w:rsidRPr="00E4587A">
        <w:rPr>
          <w:rFonts w:cs="Tahoma"/>
          <w:b/>
          <w:caps/>
          <w:u w:val="single"/>
        </w:rPr>
        <w:lastRenderedPageBreak/>
        <w:t>Critères GÉNÉRAUX</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Accepter que le projet puisse être rendu public (des ententes de confidentialité seront signées avec les membres des différents jurys et les participants ne présenteront que l’information non confidentielle de leurs projets au public).</w:t>
      </w:r>
    </w:p>
    <w:p w:rsidR="00142B94" w:rsidRPr="00E4587A" w:rsidRDefault="00142B94" w:rsidP="00142B94">
      <w:pPr>
        <w:pStyle w:val="Paragraphedeliste"/>
        <w:spacing w:after="0"/>
        <w:ind w:left="714"/>
        <w:contextualSpacing w:val="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 xml:space="preserve">Les participants doivent faire preuve de créativité et démontrer que le projet est innovant.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Les participants au Défi doivent avoir participé de façon active et significative au projet. Ils doivent également détenir un rôle décisionnel.</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Un projet ne peut être déposé que dans l’une ou l’autre des 4 caté</w:t>
      </w:r>
      <w:r w:rsidR="00C725E6">
        <w:rPr>
          <w:rFonts w:cs="Tahoma"/>
        </w:rPr>
        <w:t xml:space="preserve">gories, soit « Projet étudiant </w:t>
      </w:r>
      <w:r w:rsidRPr="00E4587A">
        <w:rPr>
          <w:rFonts w:cs="Tahoma"/>
        </w:rPr>
        <w:t>», « Plan d’affaires</w:t>
      </w:r>
      <w:r w:rsidR="00C725E6">
        <w:rPr>
          <w:rFonts w:cs="Tahoma"/>
        </w:rPr>
        <w:t xml:space="preserve"> </w:t>
      </w:r>
      <w:r w:rsidRPr="00E4587A">
        <w:rPr>
          <w:rFonts w:cs="Tahoma"/>
        </w:rPr>
        <w:t>», « Entreprise en activité</w:t>
      </w:r>
      <w:r w:rsidR="00C725E6">
        <w:rPr>
          <w:rFonts w:cs="Tahoma"/>
        </w:rPr>
        <w:t xml:space="preserve"> </w:t>
      </w:r>
      <w:r w:rsidRPr="00E4587A">
        <w:rPr>
          <w:rFonts w:cs="Tahoma"/>
        </w:rPr>
        <w:t xml:space="preserve">» ou « Entreprise en démarrage – classe ouverte ». </w:t>
      </w:r>
    </w:p>
    <w:p w:rsidR="00142B94" w:rsidRPr="00E4587A" w:rsidRDefault="00142B94" w:rsidP="00142B94">
      <w:pPr>
        <w:pStyle w:val="Paragraphedeliste"/>
        <w:spacing w:after="0"/>
        <w:ind w:left="714"/>
        <w:contextualSpacing w:val="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Le projet doit répondre à la définition d’un projet entrepreneurial.</w:t>
      </w:r>
    </w:p>
    <w:p w:rsidR="00142B94" w:rsidRPr="00E4587A" w:rsidRDefault="00142B94" w:rsidP="00142B94">
      <w:pPr>
        <w:pStyle w:val="Paragraphedeliste"/>
        <w:spacing w:after="0"/>
        <w:ind w:left="714"/>
        <w:contextualSpacing w:val="0"/>
        <w:jc w:val="both"/>
        <w:rPr>
          <w:rFonts w:cs="Tahoma"/>
          <w:sz w:val="21"/>
          <w:szCs w:val="21"/>
        </w:rPr>
      </w:pPr>
    </w:p>
    <w:p w:rsidR="00142B94" w:rsidRPr="00E4587A" w:rsidRDefault="00142B94" w:rsidP="00142B94">
      <w:pPr>
        <w:spacing w:after="0"/>
        <w:ind w:left="709"/>
        <w:jc w:val="both"/>
        <w:rPr>
          <w:rFonts w:eastAsia="Times New Roman" w:cs="Tahoma"/>
          <w:color w:val="000000"/>
          <w:lang w:eastAsia="fr-CA"/>
        </w:rPr>
      </w:pPr>
      <w:r w:rsidRPr="00E4587A">
        <w:rPr>
          <w:rFonts w:eastAsia="Times New Roman" w:cs="Tahoma"/>
          <w:color w:val="000000"/>
          <w:lang w:eastAsia="fr-CA"/>
        </w:rPr>
        <w:t xml:space="preserve">Le projet entrepreneurial a pour but </w:t>
      </w:r>
      <w:r w:rsidRPr="00E4587A">
        <w:rPr>
          <w:rFonts w:eastAsia="Times New Roman" w:cs="Tahoma"/>
          <w:b/>
          <w:bCs/>
          <w:color w:val="000000"/>
          <w:lang w:eastAsia="fr-CA"/>
        </w:rPr>
        <w:t>créer un produit, un service ou un événement</w:t>
      </w:r>
      <w:r w:rsidRPr="00E4587A">
        <w:rPr>
          <w:rFonts w:eastAsia="Times New Roman" w:cs="Tahoma"/>
          <w:color w:val="000000"/>
          <w:lang w:eastAsia="fr-CA"/>
        </w:rPr>
        <w:t xml:space="preserve"> dans le but de </w:t>
      </w:r>
      <w:r w:rsidRPr="00E4587A">
        <w:rPr>
          <w:rFonts w:eastAsia="Times New Roman" w:cs="Tahoma"/>
          <w:b/>
          <w:bCs/>
          <w:color w:val="000000"/>
          <w:lang w:eastAsia="fr-CA"/>
        </w:rPr>
        <w:t>répondre à un besoin ou à une demande</w:t>
      </w:r>
      <w:r w:rsidRPr="00E4587A">
        <w:rPr>
          <w:rFonts w:eastAsia="Times New Roman" w:cs="Tahoma"/>
          <w:color w:val="000000"/>
          <w:lang w:eastAsia="fr-CA"/>
        </w:rPr>
        <w:t xml:space="preserve"> du milieu, de </w:t>
      </w:r>
      <w:r w:rsidRPr="00E4587A">
        <w:rPr>
          <w:rFonts w:eastAsia="Times New Roman" w:cs="Tahoma"/>
          <w:b/>
          <w:bCs/>
          <w:color w:val="000000"/>
          <w:lang w:eastAsia="fr-CA"/>
        </w:rPr>
        <w:t>trouver une solution à une problématique</w:t>
      </w:r>
      <w:r w:rsidRPr="00E4587A">
        <w:rPr>
          <w:rFonts w:eastAsia="Times New Roman" w:cs="Tahoma"/>
          <w:color w:val="000000"/>
          <w:lang w:eastAsia="fr-CA"/>
        </w:rPr>
        <w:t xml:space="preserve"> ou </w:t>
      </w:r>
      <w:r w:rsidRPr="00E4587A">
        <w:rPr>
          <w:rFonts w:eastAsia="Times New Roman" w:cs="Tahoma"/>
          <w:b/>
          <w:bCs/>
          <w:color w:val="000000"/>
          <w:lang w:eastAsia="fr-CA"/>
        </w:rPr>
        <w:t>d’améliorer une situation</w:t>
      </w:r>
      <w:r w:rsidRPr="00E4587A">
        <w:rPr>
          <w:rFonts w:eastAsia="Times New Roman" w:cs="Tahoma"/>
          <w:color w:val="000000"/>
          <w:lang w:eastAsia="fr-CA"/>
        </w:rPr>
        <w:t xml:space="preserve"> pour un </w:t>
      </w:r>
      <w:r w:rsidRPr="00E4587A">
        <w:rPr>
          <w:rFonts w:eastAsia="Times New Roman" w:cs="Tahoma"/>
          <w:b/>
          <w:bCs/>
          <w:color w:val="000000"/>
          <w:lang w:eastAsia="fr-CA"/>
        </w:rPr>
        <w:t>public cible</w:t>
      </w:r>
      <w:r w:rsidRPr="00E4587A">
        <w:rPr>
          <w:rFonts w:eastAsia="Times New Roman" w:cs="Tahoma"/>
          <w:color w:val="000000"/>
          <w:lang w:eastAsia="fr-CA"/>
        </w:rPr>
        <w:t xml:space="preserve"> qui s’étend plus loin que les participants au projet eux-mêmes (ex. : un établissement scolaire, la communauté, la famille, un groupe en particulier, etc.)</w:t>
      </w:r>
    </w:p>
    <w:p w:rsidR="00142B94" w:rsidRPr="00E4587A" w:rsidRDefault="00142B94" w:rsidP="00142B94">
      <w:pPr>
        <w:spacing w:after="0"/>
        <w:ind w:left="709"/>
        <w:jc w:val="both"/>
        <w:rPr>
          <w:rFonts w:eastAsia="Times New Roman" w:cs="Tahoma"/>
          <w:color w:val="000000"/>
          <w:sz w:val="20"/>
          <w:szCs w:val="20"/>
          <w:lang w:eastAsia="fr-CA"/>
        </w:rPr>
      </w:pPr>
    </w:p>
    <w:p w:rsidR="00142B94" w:rsidRPr="00E4587A" w:rsidRDefault="00142B94" w:rsidP="00142B94">
      <w:pPr>
        <w:spacing w:after="0"/>
        <w:ind w:left="709"/>
        <w:jc w:val="both"/>
        <w:rPr>
          <w:rFonts w:cs="Tahoma"/>
          <w:color w:val="000000"/>
          <w:sz w:val="20"/>
          <w:szCs w:val="20"/>
        </w:rPr>
      </w:pPr>
    </w:p>
    <w:p w:rsidR="00142B94" w:rsidRPr="00E4587A" w:rsidRDefault="00142B94" w:rsidP="00142B94">
      <w:pPr>
        <w:spacing w:after="0"/>
        <w:jc w:val="right"/>
        <w:rPr>
          <w:rFonts w:eastAsia="Times New Roman" w:cs="Tahoma"/>
          <w:color w:val="000000"/>
          <w:lang w:eastAsia="fr-CA"/>
        </w:rPr>
      </w:pPr>
      <w:r w:rsidRPr="00E4587A">
        <w:rPr>
          <w:rFonts w:eastAsia="Times New Roman" w:cs="Tahoma"/>
          <w:color w:val="000000"/>
          <w:lang w:eastAsia="fr-CA"/>
        </w:rPr>
        <w:t xml:space="preserve">Source : Défi </w:t>
      </w:r>
      <w:proofErr w:type="spellStart"/>
      <w:r w:rsidRPr="00E4587A">
        <w:rPr>
          <w:rFonts w:eastAsia="Times New Roman" w:cs="Tahoma"/>
          <w:color w:val="000000"/>
          <w:lang w:eastAsia="fr-CA"/>
        </w:rPr>
        <w:t>OSEntreprendre</w:t>
      </w:r>
      <w:proofErr w:type="spellEnd"/>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Default="00142B94" w:rsidP="00142B94">
      <w:pPr>
        <w:jc w:val="both"/>
        <w:rPr>
          <w:rFonts w:cs="Arial"/>
        </w:rPr>
      </w:pPr>
    </w:p>
    <w:p w:rsidR="00C725E6" w:rsidRPr="00E4587A" w:rsidRDefault="00C725E6" w:rsidP="00142B94">
      <w:pPr>
        <w:jc w:val="both"/>
        <w:rPr>
          <w:rFonts w:cs="Arial"/>
        </w:rPr>
      </w:pPr>
    </w:p>
    <w:p w:rsidR="00142B94" w:rsidRPr="00E4587A" w:rsidRDefault="00142B94" w:rsidP="00142B94">
      <w:pPr>
        <w:spacing w:after="0"/>
        <w:rPr>
          <w:rFonts w:cs="Tahoma"/>
          <w:b/>
          <w:caps/>
          <w:u w:val="single"/>
        </w:rPr>
      </w:pPr>
      <w:r w:rsidRPr="00E4587A">
        <w:rPr>
          <w:rFonts w:cs="Tahoma"/>
          <w:b/>
          <w:caps/>
          <w:u w:val="single"/>
        </w:rPr>
        <w:lastRenderedPageBreak/>
        <w:t>Critères spécifiques</w:t>
      </w:r>
    </w:p>
    <w:p w:rsidR="00142B94" w:rsidRPr="00E4587A" w:rsidRDefault="00142B94" w:rsidP="00142B94">
      <w:pPr>
        <w:spacing w:after="0"/>
        <w:jc w:val="both"/>
        <w:rPr>
          <w:rFonts w:cs="Tahoma"/>
          <w:b/>
        </w:rPr>
      </w:pPr>
      <w:r w:rsidRPr="00E4587A">
        <w:rPr>
          <w:rFonts w:cs="Tahoma"/>
          <w:caps/>
        </w:rPr>
        <w:t>CATÉGORIE « PLAN D’AFFAIRES</w:t>
      </w:r>
      <w:r w:rsidR="00F273C9">
        <w:rPr>
          <w:rFonts w:cs="Tahoma"/>
          <w:caps/>
        </w:rPr>
        <w:t xml:space="preserve"> </w:t>
      </w:r>
      <w:r w:rsidRPr="00E4587A">
        <w:rPr>
          <w:rFonts w:cs="Tahoma"/>
          <w:caps/>
        </w:rPr>
        <w:t>»</w:t>
      </w:r>
    </w:p>
    <w:p w:rsidR="00142B94" w:rsidRPr="00E4587A" w:rsidRDefault="00142B94" w:rsidP="00142B94">
      <w:pPr>
        <w:spacing w:after="0"/>
        <w:rPr>
          <w:rFonts w:cs="Tahoma"/>
          <w:caps/>
        </w:rPr>
      </w:pPr>
    </w:p>
    <w:p w:rsidR="00142B94" w:rsidRPr="00E4587A" w:rsidRDefault="00142B94" w:rsidP="00142B94">
      <w:pPr>
        <w:spacing w:after="0"/>
        <w:jc w:val="both"/>
        <w:rPr>
          <w:rFonts w:cs="Tahoma"/>
        </w:rPr>
      </w:pPr>
      <w:r w:rsidRPr="00E4587A">
        <w:rPr>
          <w:rFonts w:cs="Tahoma"/>
        </w:rPr>
        <w:t xml:space="preserve">Les projets présentés dans cette catégorie sont gérés et sont la propriété d’étudiants d’un des établissements d’enseignement participants. Les activités économiques de l’entreprise doivent être distinctes de son établissement scolaire. </w:t>
      </w:r>
    </w:p>
    <w:p w:rsidR="00142B94" w:rsidRPr="00E4587A" w:rsidRDefault="00142B94" w:rsidP="00142B94">
      <w:pPr>
        <w:spacing w:after="0"/>
        <w:jc w:val="both"/>
        <w:rPr>
          <w:rFonts w:cs="Tahoma"/>
          <w:color w:val="FF0000"/>
        </w:rPr>
      </w:pPr>
    </w:p>
    <w:p w:rsidR="00142B94" w:rsidRPr="00E4587A" w:rsidRDefault="00142B94" w:rsidP="00142B94">
      <w:pPr>
        <w:spacing w:after="0"/>
        <w:jc w:val="both"/>
        <w:rPr>
          <w:rFonts w:cs="Tahoma"/>
          <w:b/>
          <w:u w:val="single"/>
        </w:rPr>
      </w:pPr>
      <w:r w:rsidRPr="00E4587A">
        <w:rPr>
          <w:rFonts w:cs="Tahoma"/>
          <w:b/>
        </w:rPr>
        <w:t>Critères spécifiques à la catégorie</w:t>
      </w:r>
    </w:p>
    <w:p w:rsidR="00142B94" w:rsidRPr="00E4587A" w:rsidRDefault="00142B94" w:rsidP="00142B94">
      <w:pPr>
        <w:spacing w:after="0"/>
        <w:jc w:val="both"/>
        <w:rPr>
          <w:rFonts w:cs="Tahoma"/>
        </w:rPr>
      </w:pPr>
    </w:p>
    <w:p w:rsidR="00142B94" w:rsidRPr="00E4587A" w:rsidRDefault="00EB57C3" w:rsidP="00EB57C3">
      <w:pPr>
        <w:pStyle w:val="Paragraphedeliste"/>
        <w:numPr>
          <w:ilvl w:val="0"/>
          <w:numId w:val="9"/>
        </w:numPr>
        <w:spacing w:after="0"/>
        <w:jc w:val="both"/>
        <w:rPr>
          <w:rFonts w:cs="Tahoma"/>
        </w:rPr>
      </w:pPr>
      <w:r>
        <w:rPr>
          <w:rFonts w:cs="Arial"/>
        </w:rPr>
        <w:t xml:space="preserve">Vous </w:t>
      </w:r>
      <w:r w:rsidRPr="00E4587A">
        <w:rPr>
          <w:rFonts w:cs="Arial"/>
        </w:rPr>
        <w:t>projetez de créer votre entreprise</w:t>
      </w:r>
      <w:r>
        <w:rPr>
          <w:rFonts w:cs="Arial"/>
        </w:rPr>
        <w:t xml:space="preserve"> d’ici le 31 décembre 2018</w:t>
      </w:r>
      <w:r>
        <w:rPr>
          <w:rFonts w:cs="Tahoma"/>
        </w:rPr>
        <w:t xml:space="preserve"> ou celle-ci</w:t>
      </w:r>
      <w:r w:rsidR="00142B94" w:rsidRPr="00E4587A">
        <w:rPr>
          <w:rFonts w:cs="Tahoma"/>
        </w:rPr>
        <w:t xml:space="preserve"> a démarré </w:t>
      </w:r>
      <w:r>
        <w:rPr>
          <w:rFonts w:cs="Tahoma"/>
        </w:rPr>
        <w:t>ses activités après</w:t>
      </w:r>
      <w:r w:rsidR="00142B94" w:rsidRPr="00E4587A">
        <w:rPr>
          <w:rFonts w:cs="Tahoma"/>
        </w:rPr>
        <w:t xml:space="preserve"> le 1</w:t>
      </w:r>
      <w:r w:rsidR="00142B94" w:rsidRPr="00E4587A">
        <w:rPr>
          <w:rFonts w:cs="Tahoma"/>
          <w:vertAlign w:val="superscript"/>
        </w:rPr>
        <w:t xml:space="preserve">er </w:t>
      </w:r>
      <w:r w:rsidR="00142B94" w:rsidRPr="00E4587A">
        <w:rPr>
          <w:rFonts w:cs="Tahoma"/>
        </w:rPr>
        <w:t>avril 2017;</w:t>
      </w:r>
    </w:p>
    <w:p w:rsidR="00142B94" w:rsidRPr="00E4587A" w:rsidRDefault="00142B94" w:rsidP="00142B94">
      <w:pPr>
        <w:pStyle w:val="Paragraphedeliste"/>
        <w:numPr>
          <w:ilvl w:val="0"/>
          <w:numId w:val="9"/>
        </w:numPr>
        <w:spacing w:after="0"/>
        <w:jc w:val="both"/>
        <w:rPr>
          <w:rFonts w:cs="Tahoma"/>
        </w:rPr>
      </w:pPr>
      <w:r w:rsidRPr="00E4587A">
        <w:rPr>
          <w:rFonts w:cs="Tahoma"/>
        </w:rPr>
        <w:t>Les étudiants devront démontrer, dans la mesure du possible, qu’ils ont réellement réfléchi à leur idée et à sa mise en action;</w:t>
      </w:r>
    </w:p>
    <w:p w:rsidR="00142B94" w:rsidRPr="00E4587A" w:rsidRDefault="00142B94" w:rsidP="00142B94">
      <w:pPr>
        <w:pStyle w:val="Paragraphedeliste"/>
        <w:numPr>
          <w:ilvl w:val="0"/>
          <w:numId w:val="9"/>
        </w:numPr>
        <w:spacing w:after="0"/>
        <w:jc w:val="both"/>
        <w:rPr>
          <w:rFonts w:cs="Tahoma"/>
        </w:rPr>
      </w:pPr>
      <w:r w:rsidRPr="00E4587A">
        <w:rPr>
          <w:rFonts w:cs="Tahoma"/>
        </w:rPr>
        <w:t>L’aspect novateur du projet devra être mis en évidence;</w:t>
      </w:r>
    </w:p>
    <w:p w:rsidR="00142B94" w:rsidRPr="00E4587A" w:rsidRDefault="00142B94" w:rsidP="00142B94">
      <w:pPr>
        <w:pStyle w:val="Paragraphedeliste"/>
        <w:numPr>
          <w:ilvl w:val="0"/>
          <w:numId w:val="9"/>
        </w:numPr>
        <w:spacing w:after="0"/>
        <w:jc w:val="both"/>
        <w:rPr>
          <w:rFonts w:cs="Tahoma"/>
        </w:rPr>
      </w:pPr>
      <w:r w:rsidRPr="00E4587A">
        <w:rPr>
          <w:rFonts w:cs="Tahoma"/>
        </w:rPr>
        <w:t>L’idée doit être réalisable à court terme et doit répondre à un besoin;</w:t>
      </w:r>
    </w:p>
    <w:p w:rsidR="00142B94" w:rsidRPr="00E4587A" w:rsidRDefault="00142B94" w:rsidP="00142B94">
      <w:pPr>
        <w:pStyle w:val="Paragraphedeliste"/>
        <w:numPr>
          <w:ilvl w:val="0"/>
          <w:numId w:val="9"/>
        </w:numPr>
        <w:spacing w:after="0"/>
        <w:jc w:val="both"/>
        <w:rPr>
          <w:rFonts w:cs="Tahoma"/>
        </w:rPr>
      </w:pPr>
      <w:r w:rsidRPr="00E4587A">
        <w:rPr>
          <w:rFonts w:cs="Tahoma"/>
        </w:rPr>
        <w:t>Les projets présentés n’ont pas l’obligation d’être réalisés pour que le prix soit remis aux gagnants;</w:t>
      </w:r>
    </w:p>
    <w:p w:rsidR="00EB57C3" w:rsidRPr="009C5E4F" w:rsidRDefault="00142B94" w:rsidP="00142B94">
      <w:pPr>
        <w:pStyle w:val="Paragraphedeliste"/>
        <w:numPr>
          <w:ilvl w:val="0"/>
          <w:numId w:val="9"/>
        </w:numPr>
        <w:spacing w:after="0"/>
        <w:jc w:val="both"/>
        <w:rPr>
          <w:rFonts w:cs="Tahoma"/>
        </w:rPr>
      </w:pPr>
      <w:r w:rsidRPr="009C5E4F">
        <w:rPr>
          <w:rFonts w:cs="Tahoma"/>
        </w:rPr>
        <w:t xml:space="preserve">Les étudiants devront préciser, dans leur dossier de candidature, </w:t>
      </w:r>
      <w:r w:rsidR="00EB57C3" w:rsidRPr="009C5E4F">
        <w:rPr>
          <w:rFonts w:cs="Tahoma"/>
        </w:rPr>
        <w:t xml:space="preserve">le montant nécessaire pour concrétiser leur projet </w:t>
      </w:r>
      <w:r w:rsidR="00C40E7B">
        <w:rPr>
          <w:rFonts w:cs="Tahoma"/>
        </w:rPr>
        <w:t>et de quelle façon</w:t>
      </w:r>
      <w:r w:rsidR="00EB57C3" w:rsidRPr="009C5E4F">
        <w:rPr>
          <w:rFonts w:cs="Tahoma"/>
        </w:rPr>
        <w:t xml:space="preserve"> sera investi l’argent obtenu.</w:t>
      </w:r>
    </w:p>
    <w:p w:rsidR="00142B94" w:rsidRPr="00E4587A" w:rsidRDefault="00142B94" w:rsidP="00142B94">
      <w:pPr>
        <w:spacing w:after="0"/>
        <w:jc w:val="both"/>
        <w:rPr>
          <w:rFonts w:cs="Tahoma"/>
        </w:rPr>
      </w:pPr>
    </w:p>
    <w:p w:rsidR="00142B94" w:rsidRDefault="00142B94" w:rsidP="00E4587A">
      <w:pPr>
        <w:spacing w:after="0"/>
        <w:jc w:val="both"/>
        <w:rPr>
          <w:rFonts w:cs="Tahoma"/>
        </w:rPr>
      </w:pPr>
      <w:r w:rsidRPr="00E4587A">
        <w:rPr>
          <w:rFonts w:cs="Tahoma"/>
        </w:rPr>
        <w:t>N.B. Des dépenses peuvent avoir été engendrées avant le 1</w:t>
      </w:r>
      <w:r w:rsidRPr="00E4587A">
        <w:rPr>
          <w:rFonts w:cs="Tahoma"/>
          <w:vertAlign w:val="superscript"/>
        </w:rPr>
        <w:t>er</w:t>
      </w:r>
      <w:r w:rsidRPr="00E4587A">
        <w:rPr>
          <w:rFonts w:cs="Tahoma"/>
        </w:rPr>
        <w:t xml:space="preserve"> avril 2017, mais les projets dans cette catégorie ne doivent pas avoir généré de revenus avant cette date.</w:t>
      </w:r>
    </w:p>
    <w:p w:rsidR="00E4587A" w:rsidRPr="00E4587A" w:rsidRDefault="00E4587A" w:rsidP="00E4587A">
      <w:pPr>
        <w:spacing w:after="0"/>
        <w:jc w:val="both"/>
        <w:rPr>
          <w:rFonts w:cs="Tahoma"/>
        </w:rPr>
      </w:pPr>
    </w:p>
    <w:p w:rsidR="00142B94" w:rsidRPr="00E4587A" w:rsidRDefault="00142B94" w:rsidP="00142B94">
      <w:pPr>
        <w:spacing w:after="0"/>
        <w:jc w:val="both"/>
        <w:rPr>
          <w:rFonts w:cs="Tahoma"/>
          <w:b/>
        </w:rPr>
      </w:pPr>
      <w:r w:rsidRPr="00E4587A">
        <w:rPr>
          <w:rFonts w:cs="Tahoma"/>
          <w:b/>
        </w:rPr>
        <w:t>Critères d’évaluation</w:t>
      </w:r>
    </w:p>
    <w:p w:rsidR="00142B94" w:rsidRPr="00E4587A" w:rsidRDefault="00142B94" w:rsidP="00142B94">
      <w:pPr>
        <w:spacing w:after="0"/>
        <w:jc w:val="both"/>
        <w:rPr>
          <w:rFonts w:cs="Tahoma"/>
          <w:b/>
        </w:rPr>
      </w:pPr>
    </w:p>
    <w:p w:rsidR="00142B94" w:rsidRPr="00E4587A" w:rsidRDefault="00142B94" w:rsidP="00142B94">
      <w:pPr>
        <w:pStyle w:val="Paragraphedeliste"/>
        <w:numPr>
          <w:ilvl w:val="0"/>
          <w:numId w:val="14"/>
        </w:numPr>
        <w:spacing w:after="0"/>
        <w:jc w:val="both"/>
        <w:rPr>
          <w:rFonts w:cs="Tahoma"/>
          <w:b/>
        </w:rPr>
      </w:pPr>
      <w:r w:rsidRPr="00E4587A">
        <w:rPr>
          <w:rFonts w:cs="Tahoma"/>
        </w:rPr>
        <w:t>Les critères d’évaluation sont définis dans le document « Grille d’évaluation – Plan d’affaires</w:t>
      </w:r>
      <w:r w:rsidR="00F273C9">
        <w:rPr>
          <w:rFonts w:cs="Tahoma"/>
        </w:rPr>
        <w:t xml:space="preserve"> </w:t>
      </w:r>
      <w:r w:rsidR="0063718A">
        <w:rPr>
          <w:rFonts w:cs="Tahoma"/>
        </w:rPr>
        <w:t xml:space="preserve">» </w:t>
      </w:r>
      <w:r w:rsidR="00A0343D">
        <w:rPr>
          <w:rFonts w:cs="Tahoma"/>
        </w:rPr>
        <w:t xml:space="preserve">joint sur le site Internet </w:t>
      </w:r>
      <w:hyperlink r:id="rId22" w:history="1">
        <w:r w:rsidR="00A0343D" w:rsidRPr="009559DF">
          <w:rPr>
            <w:rStyle w:val="Lienhypertexte"/>
            <w:rFonts w:cs="Tahoma"/>
          </w:rPr>
          <w:t>www.soper-rimouski.ca/defi-dragon-2018/</w:t>
        </w:r>
      </w:hyperlink>
      <w:r w:rsidR="00A0343D">
        <w:rPr>
          <w:rFonts w:cs="Tahoma"/>
        </w:rPr>
        <w:t xml:space="preserve"> </w:t>
      </w:r>
      <w:r w:rsidR="00A0343D" w:rsidRPr="00D05407">
        <w:rPr>
          <w:rFonts w:cs="Tahoma"/>
        </w:rPr>
        <w:t xml:space="preserve">ou dans </w:t>
      </w:r>
      <w:r w:rsidR="00A0343D">
        <w:rPr>
          <w:rFonts w:cs="Tahoma"/>
        </w:rPr>
        <w:t xml:space="preserve">Google </w:t>
      </w:r>
      <w:proofErr w:type="spellStart"/>
      <w:r w:rsidR="00A0343D" w:rsidRPr="00D05407">
        <w:rPr>
          <w:rFonts w:cs="Tahoma"/>
        </w:rPr>
        <w:t>Classroom</w:t>
      </w:r>
      <w:proofErr w:type="spellEnd"/>
      <w:r w:rsidR="0063718A">
        <w:rPr>
          <w:rFonts w:cs="Tahoma"/>
        </w:rPr>
        <w:t>.</w:t>
      </w:r>
      <w:r w:rsidR="00A0343D">
        <w:rPr>
          <w:rFonts w:cs="Tahoma"/>
        </w:rPr>
        <w:t xml:space="preserve"> Communiquez avec le responsable de votre établissement </w:t>
      </w:r>
      <w:r w:rsidR="00F273C9">
        <w:rPr>
          <w:rFonts w:cs="Tahoma"/>
        </w:rPr>
        <w:t xml:space="preserve">(voir page 3) </w:t>
      </w:r>
      <w:r w:rsidR="00A0343D">
        <w:rPr>
          <w:rFonts w:cs="Tahoma"/>
        </w:rPr>
        <w:t xml:space="preserve">pour obtenir le code de la classe pour </w:t>
      </w:r>
      <w:proofErr w:type="spellStart"/>
      <w:r w:rsidR="00A0343D">
        <w:rPr>
          <w:rFonts w:cs="Tahoma"/>
        </w:rPr>
        <w:t>Classroom</w:t>
      </w:r>
      <w:proofErr w:type="spellEnd"/>
      <w:r w:rsidR="00A0343D">
        <w:rPr>
          <w:rFonts w:cs="Tahoma"/>
        </w:rPr>
        <w:t>.</w:t>
      </w: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Default="00142B94" w:rsidP="00142B94">
      <w:pPr>
        <w:jc w:val="both"/>
        <w:rPr>
          <w:rFonts w:cs="Arial"/>
        </w:rPr>
      </w:pPr>
    </w:p>
    <w:p w:rsidR="00E4587A" w:rsidRDefault="00E4587A" w:rsidP="00142B94">
      <w:pPr>
        <w:jc w:val="both"/>
        <w:rPr>
          <w:rFonts w:cs="Arial"/>
        </w:rPr>
      </w:pPr>
    </w:p>
    <w:p w:rsidR="00142B94" w:rsidRPr="00E4587A" w:rsidRDefault="00142B94" w:rsidP="00142B94">
      <w:pPr>
        <w:jc w:val="both"/>
        <w:rPr>
          <w:rFonts w:cs="Tahoma"/>
          <w:u w:val="single"/>
        </w:rPr>
      </w:pPr>
      <w:r w:rsidRPr="00E4587A">
        <w:rPr>
          <w:rFonts w:cs="Tahoma"/>
          <w:u w:val="single"/>
        </w:rPr>
        <w:lastRenderedPageBreak/>
        <w:t>Déroulement de l’activité et échéancier</w:t>
      </w:r>
    </w:p>
    <w:p w:rsidR="00142B94" w:rsidRPr="008079C8" w:rsidRDefault="000C45FB" w:rsidP="00142B94">
      <w:pPr>
        <w:pStyle w:val="Paragraphedeliste"/>
        <w:numPr>
          <w:ilvl w:val="0"/>
          <w:numId w:val="10"/>
        </w:numPr>
        <w:spacing w:after="0"/>
        <w:jc w:val="both"/>
        <w:rPr>
          <w:rFonts w:cs="Tahoma"/>
          <w:b/>
          <w:sz w:val="24"/>
          <w:szCs w:val="24"/>
        </w:rPr>
      </w:pPr>
      <w:r>
        <w:rPr>
          <w:rFonts w:cs="Tahoma"/>
          <w:b/>
          <w:sz w:val="24"/>
          <w:szCs w:val="24"/>
        </w:rPr>
        <w:t>Mercredi</w:t>
      </w:r>
      <w:r w:rsidR="00142B94" w:rsidRPr="008079C8">
        <w:rPr>
          <w:rFonts w:cs="Tahoma"/>
          <w:b/>
          <w:sz w:val="24"/>
          <w:szCs w:val="24"/>
        </w:rPr>
        <w:t xml:space="preserve"> </w:t>
      </w:r>
      <w:r>
        <w:rPr>
          <w:rFonts w:cs="Tahoma"/>
          <w:b/>
          <w:sz w:val="24"/>
          <w:szCs w:val="24"/>
        </w:rPr>
        <w:t>8</w:t>
      </w:r>
      <w:r w:rsidR="00142B94" w:rsidRPr="008079C8">
        <w:rPr>
          <w:rFonts w:cs="Tahoma"/>
          <w:b/>
          <w:sz w:val="24"/>
          <w:szCs w:val="24"/>
        </w:rPr>
        <w:t xml:space="preserve"> </w:t>
      </w:r>
      <w:r>
        <w:rPr>
          <w:rFonts w:cs="Tahoma"/>
          <w:b/>
          <w:sz w:val="24"/>
          <w:szCs w:val="24"/>
        </w:rPr>
        <w:t>novembre</w:t>
      </w:r>
      <w:r w:rsidR="00142B94" w:rsidRPr="008079C8">
        <w:rPr>
          <w:rFonts w:cs="Tahoma"/>
          <w:b/>
          <w:sz w:val="24"/>
          <w:szCs w:val="24"/>
        </w:rPr>
        <w:t xml:space="preserve"> 2017 au vendredi 9 février 2018</w:t>
      </w:r>
    </w:p>
    <w:p w:rsidR="00142B94" w:rsidRPr="00E4587A" w:rsidRDefault="00142B94" w:rsidP="00142B94">
      <w:pPr>
        <w:spacing w:after="0"/>
        <w:jc w:val="both"/>
        <w:rPr>
          <w:rFonts w:cs="Tahoma"/>
        </w:rPr>
      </w:pPr>
      <w:r w:rsidRPr="00E4587A">
        <w:rPr>
          <w:rFonts w:cs="Tahoma"/>
        </w:rPr>
        <w:t>Promotion du Défi Dragon par les responsables des établissements participants et aide technique par ceux-ci dans la préparation du dossier de candidature.</w:t>
      </w:r>
    </w:p>
    <w:p w:rsidR="00142B94" w:rsidRPr="00E4587A" w:rsidRDefault="00142B94" w:rsidP="00142B94">
      <w:pPr>
        <w:spacing w:after="0"/>
        <w:jc w:val="both"/>
        <w:rPr>
          <w:rFonts w:cs="Tahoma"/>
        </w:rPr>
      </w:pPr>
    </w:p>
    <w:p w:rsidR="00142B94" w:rsidRPr="008079C8" w:rsidRDefault="00142B94" w:rsidP="00142B94">
      <w:pPr>
        <w:pStyle w:val="Paragraphedeliste"/>
        <w:numPr>
          <w:ilvl w:val="0"/>
          <w:numId w:val="10"/>
        </w:numPr>
        <w:spacing w:after="0"/>
        <w:jc w:val="both"/>
        <w:rPr>
          <w:rFonts w:cs="Tahoma"/>
          <w:b/>
          <w:sz w:val="24"/>
          <w:szCs w:val="24"/>
        </w:rPr>
      </w:pPr>
      <w:r w:rsidRPr="008079C8">
        <w:rPr>
          <w:rFonts w:cs="Tahoma"/>
          <w:b/>
          <w:sz w:val="24"/>
          <w:szCs w:val="24"/>
        </w:rPr>
        <w:t>Lundi 12 février 2018 à 23h59</w:t>
      </w:r>
    </w:p>
    <w:p w:rsidR="00E3468F" w:rsidRPr="00E4587A" w:rsidRDefault="00F273C9" w:rsidP="00142B94">
      <w:pPr>
        <w:spacing w:after="0"/>
        <w:jc w:val="both"/>
        <w:rPr>
          <w:rFonts w:cs="Tahoma"/>
        </w:rPr>
      </w:pPr>
      <w:r w:rsidRPr="00E4587A">
        <w:rPr>
          <w:rFonts w:cs="Tahoma"/>
        </w:rPr>
        <w:t xml:space="preserve">Date limite du dépôt </w:t>
      </w:r>
      <w:r>
        <w:rPr>
          <w:rFonts w:cs="Tahoma"/>
        </w:rPr>
        <w:t xml:space="preserve">de votre dossier </w:t>
      </w:r>
      <w:r w:rsidRPr="00E4587A">
        <w:rPr>
          <w:rFonts w:cs="Tahoma"/>
        </w:rPr>
        <w:t>par courriel à l’adresse</w:t>
      </w:r>
      <w:r w:rsidR="00DA43EF">
        <w:rPr>
          <w:rFonts w:cs="Tahoma"/>
        </w:rPr>
        <w:t xml:space="preserve"> suivante </w:t>
      </w:r>
      <w:r w:rsidR="00E3468F" w:rsidRPr="00E4587A">
        <w:rPr>
          <w:rFonts w:cs="Tahoma"/>
        </w:rPr>
        <w:t xml:space="preserve">: </w:t>
      </w:r>
      <w:hyperlink r:id="rId23" w:history="1">
        <w:r w:rsidR="00E3468F" w:rsidRPr="00E4587A">
          <w:rPr>
            <w:rStyle w:val="Lienhypertexte"/>
            <w:rFonts w:cs="Tahoma"/>
          </w:rPr>
          <w:t>defidragon@soper-rimouski.ca</w:t>
        </w:r>
      </w:hyperlink>
      <w:r w:rsidR="00E3468F" w:rsidRPr="00E4587A">
        <w:rPr>
          <w:rFonts w:cs="Tahoma"/>
        </w:rPr>
        <w:t xml:space="preserve">. </w:t>
      </w:r>
    </w:p>
    <w:p w:rsidR="00E3468F" w:rsidRPr="00E4587A" w:rsidRDefault="00E3468F" w:rsidP="00142B94">
      <w:pPr>
        <w:spacing w:after="0"/>
        <w:jc w:val="both"/>
        <w:rPr>
          <w:rFonts w:cs="Tahoma"/>
        </w:rPr>
      </w:pPr>
    </w:p>
    <w:p w:rsidR="00E3468F" w:rsidRPr="00E4587A" w:rsidRDefault="00E3468F" w:rsidP="00142B94">
      <w:pPr>
        <w:spacing w:after="0"/>
        <w:jc w:val="both"/>
        <w:rPr>
          <w:rFonts w:cs="Tahoma"/>
        </w:rPr>
      </w:pPr>
      <w:r w:rsidRPr="00E4587A">
        <w:rPr>
          <w:rFonts w:cs="Tahoma"/>
        </w:rPr>
        <w:t xml:space="preserve">Votre dossier </w:t>
      </w:r>
      <w:r w:rsidR="006B3C05">
        <w:rPr>
          <w:rFonts w:cs="Tahoma"/>
        </w:rPr>
        <w:t>devra</w:t>
      </w:r>
      <w:r w:rsidRPr="00E4587A">
        <w:rPr>
          <w:rFonts w:cs="Tahoma"/>
        </w:rPr>
        <w:t xml:space="preserve"> contenir les éléments suivants :</w:t>
      </w:r>
    </w:p>
    <w:p w:rsidR="00E3468F" w:rsidRPr="00E4587A" w:rsidRDefault="00E3468F" w:rsidP="00E3468F">
      <w:pPr>
        <w:pStyle w:val="Paragraphedeliste"/>
        <w:numPr>
          <w:ilvl w:val="0"/>
          <w:numId w:val="14"/>
        </w:numPr>
        <w:spacing w:after="0"/>
        <w:jc w:val="both"/>
        <w:rPr>
          <w:rFonts w:cs="Tahoma"/>
        </w:rPr>
      </w:pPr>
      <w:r w:rsidRPr="00E4587A">
        <w:rPr>
          <w:rFonts w:cs="Tahoma"/>
        </w:rPr>
        <w:t>Plan d’affaires;</w:t>
      </w:r>
    </w:p>
    <w:p w:rsidR="00E3468F" w:rsidRPr="00E4587A" w:rsidRDefault="00E3468F" w:rsidP="00E3468F">
      <w:pPr>
        <w:pStyle w:val="Paragraphedeliste"/>
        <w:numPr>
          <w:ilvl w:val="0"/>
          <w:numId w:val="14"/>
        </w:numPr>
        <w:spacing w:after="0"/>
        <w:jc w:val="both"/>
        <w:rPr>
          <w:rFonts w:cs="Tahoma"/>
        </w:rPr>
      </w:pPr>
      <w:r w:rsidRPr="00E4587A">
        <w:rPr>
          <w:rFonts w:cs="Tahoma"/>
        </w:rPr>
        <w:t xml:space="preserve">Pièces jointes (photos, vidéo, </w:t>
      </w:r>
      <w:r w:rsidR="00A43AE6" w:rsidRPr="00E4587A">
        <w:rPr>
          <w:rFonts w:cs="Tahoma"/>
        </w:rPr>
        <w:t xml:space="preserve">autres </w:t>
      </w:r>
      <w:r w:rsidRPr="00E4587A">
        <w:rPr>
          <w:rFonts w:cs="Tahoma"/>
        </w:rPr>
        <w:t>documents pertinents) – maximum de 5.</w:t>
      </w:r>
    </w:p>
    <w:p w:rsidR="00E3468F" w:rsidRPr="00E4587A" w:rsidRDefault="00E3468F" w:rsidP="00142B94">
      <w:pPr>
        <w:spacing w:after="0"/>
        <w:jc w:val="both"/>
        <w:rPr>
          <w:rFonts w:cs="Tahoma"/>
        </w:rPr>
      </w:pPr>
    </w:p>
    <w:p w:rsidR="00142B94" w:rsidRPr="00E4587A" w:rsidRDefault="00E3468F" w:rsidP="00142B94">
      <w:pPr>
        <w:spacing w:after="0"/>
        <w:jc w:val="both"/>
        <w:rPr>
          <w:rFonts w:cs="Tahoma"/>
        </w:rPr>
      </w:pPr>
      <w:r w:rsidRPr="00E4587A">
        <w:rPr>
          <w:rFonts w:cs="Tahoma"/>
        </w:rPr>
        <w:t>Notez qu’a</w:t>
      </w:r>
      <w:r w:rsidR="00142B94" w:rsidRPr="00E4587A">
        <w:rPr>
          <w:rFonts w:cs="Tahoma"/>
        </w:rPr>
        <w:t xml:space="preserve">dvenant un nombre élevé d’inscriptions, une première élimination se fera en fonction de l’analyse de votre dossier par un comité externe à votre établissement d’enseignement.  </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Une vidéo pourrait être utile au jury dans leur délibération, mais est facultative. Cette vidéo pourrait inclure les éléments suivants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2"/>
        </w:numPr>
        <w:jc w:val="both"/>
        <w:rPr>
          <w:rFonts w:cs="Tahoma"/>
        </w:rPr>
      </w:pPr>
      <w:r w:rsidRPr="00E4587A">
        <w:rPr>
          <w:rFonts w:cs="Tahoma"/>
        </w:rPr>
        <w:t>Le nom de votre établissement scolaire;</w:t>
      </w:r>
    </w:p>
    <w:p w:rsidR="00142B94" w:rsidRPr="00E4587A" w:rsidRDefault="00142B94" w:rsidP="00142B94">
      <w:pPr>
        <w:pStyle w:val="Paragraphedeliste"/>
        <w:numPr>
          <w:ilvl w:val="0"/>
          <w:numId w:val="12"/>
        </w:numPr>
        <w:jc w:val="both"/>
        <w:rPr>
          <w:rFonts w:cs="Tahoma"/>
        </w:rPr>
      </w:pPr>
      <w:r w:rsidRPr="00E4587A">
        <w:rPr>
          <w:rFonts w:cs="Tahoma"/>
        </w:rPr>
        <w:t>La catégorie dans laquelle vous posez votre candidature;</w:t>
      </w:r>
    </w:p>
    <w:p w:rsidR="00142B94" w:rsidRPr="00E4587A" w:rsidRDefault="00142B94" w:rsidP="00142B94">
      <w:pPr>
        <w:pStyle w:val="Paragraphedeliste"/>
        <w:numPr>
          <w:ilvl w:val="0"/>
          <w:numId w:val="12"/>
        </w:numPr>
        <w:jc w:val="both"/>
        <w:rPr>
          <w:rFonts w:cs="Tahoma"/>
        </w:rPr>
      </w:pPr>
      <w:r w:rsidRPr="00E4587A">
        <w:rPr>
          <w:rFonts w:cs="Tahoma"/>
        </w:rPr>
        <w:t>Le nom du projet;</w:t>
      </w:r>
    </w:p>
    <w:p w:rsidR="00142B94" w:rsidRPr="00E4587A" w:rsidRDefault="00142B94" w:rsidP="00142B94">
      <w:pPr>
        <w:pStyle w:val="Paragraphedeliste"/>
        <w:numPr>
          <w:ilvl w:val="0"/>
          <w:numId w:val="12"/>
        </w:numPr>
        <w:jc w:val="both"/>
        <w:rPr>
          <w:rFonts w:cs="Tahoma"/>
        </w:rPr>
      </w:pPr>
      <w:r w:rsidRPr="00E4587A">
        <w:rPr>
          <w:rFonts w:cs="Tahoma"/>
        </w:rPr>
        <w:t>Les noms des membres de l’équipe;</w:t>
      </w:r>
    </w:p>
    <w:p w:rsidR="00142B94" w:rsidRPr="00E4587A" w:rsidRDefault="00142B94" w:rsidP="00142B94">
      <w:pPr>
        <w:pStyle w:val="Paragraphedeliste"/>
        <w:numPr>
          <w:ilvl w:val="0"/>
          <w:numId w:val="12"/>
        </w:numPr>
        <w:jc w:val="both"/>
        <w:rPr>
          <w:rFonts w:cs="Tahoma"/>
        </w:rPr>
      </w:pPr>
      <w:r w:rsidRPr="00E4587A">
        <w:rPr>
          <w:rFonts w:cs="Tahoma"/>
        </w:rPr>
        <w:t>Un résumé des éléments de votre plan de projet;</w:t>
      </w:r>
    </w:p>
    <w:p w:rsidR="00142B94" w:rsidRPr="00E4587A" w:rsidRDefault="00142B94" w:rsidP="00142B94">
      <w:pPr>
        <w:pStyle w:val="Paragraphedeliste"/>
        <w:numPr>
          <w:ilvl w:val="0"/>
          <w:numId w:val="12"/>
        </w:numPr>
        <w:jc w:val="both"/>
        <w:rPr>
          <w:rFonts w:cs="Tahoma"/>
        </w:rPr>
      </w:pPr>
      <w:r w:rsidRPr="00E4587A">
        <w:rPr>
          <w:rFonts w:cs="Tahoma"/>
        </w:rPr>
        <w:t>L’information nécessaire afin de connaître de quelle façon serait investi le financement obtenu.</w:t>
      </w:r>
      <w:r w:rsidRPr="00E4587A">
        <w:rPr>
          <w:rFonts w:cs="Tahoma"/>
        </w:rPr>
        <w:br/>
      </w:r>
    </w:p>
    <w:p w:rsidR="00142B94" w:rsidRPr="008079C8" w:rsidRDefault="00737FB4" w:rsidP="00142B94">
      <w:pPr>
        <w:pStyle w:val="Paragraphedeliste"/>
        <w:numPr>
          <w:ilvl w:val="0"/>
          <w:numId w:val="10"/>
        </w:numPr>
        <w:spacing w:after="0"/>
        <w:rPr>
          <w:rFonts w:cs="Tahoma"/>
          <w:b/>
          <w:sz w:val="24"/>
          <w:szCs w:val="24"/>
        </w:rPr>
      </w:pPr>
      <w:r w:rsidRPr="008079C8">
        <w:rPr>
          <w:rFonts w:cs="Tahoma"/>
          <w:b/>
          <w:sz w:val="24"/>
          <w:szCs w:val="24"/>
        </w:rPr>
        <w:t>Jeudi</w:t>
      </w:r>
      <w:r w:rsidR="00142B94" w:rsidRPr="008079C8">
        <w:rPr>
          <w:rFonts w:cs="Tahoma"/>
          <w:b/>
          <w:sz w:val="24"/>
          <w:szCs w:val="24"/>
        </w:rPr>
        <w:t xml:space="preserve"> </w:t>
      </w:r>
      <w:r w:rsidRPr="008079C8">
        <w:rPr>
          <w:rFonts w:cs="Tahoma"/>
          <w:b/>
          <w:sz w:val="24"/>
          <w:szCs w:val="24"/>
        </w:rPr>
        <w:t>15</w:t>
      </w:r>
      <w:r w:rsidR="00142B94" w:rsidRPr="008079C8">
        <w:rPr>
          <w:rFonts w:cs="Tahoma"/>
          <w:b/>
          <w:sz w:val="24"/>
          <w:szCs w:val="24"/>
        </w:rPr>
        <w:t xml:space="preserve"> février 2018 à </w:t>
      </w:r>
      <w:r w:rsidRPr="008079C8">
        <w:rPr>
          <w:rFonts w:cs="Tahoma"/>
          <w:b/>
          <w:sz w:val="24"/>
          <w:szCs w:val="24"/>
        </w:rPr>
        <w:t>17</w:t>
      </w:r>
      <w:r w:rsidR="00142B94" w:rsidRPr="008079C8">
        <w:rPr>
          <w:rFonts w:cs="Tahoma"/>
          <w:b/>
          <w:sz w:val="24"/>
          <w:szCs w:val="24"/>
        </w:rPr>
        <w:t>h00</w:t>
      </w:r>
    </w:p>
    <w:p w:rsidR="00142B94" w:rsidRPr="00E4587A" w:rsidRDefault="00142B94" w:rsidP="00AE01BC">
      <w:pPr>
        <w:spacing w:after="0"/>
        <w:jc w:val="both"/>
        <w:rPr>
          <w:rFonts w:cs="Tahoma"/>
        </w:rPr>
      </w:pPr>
      <w:r w:rsidRPr="00E4587A">
        <w:rPr>
          <w:rFonts w:cs="Tahoma"/>
        </w:rPr>
        <w:t xml:space="preserve">Les équipes retenues pour la ronde préliminaire seront informées par courriel. Elles auront ainsi la fin de semaine pour préparer leur présentation PowerPoint (ou </w:t>
      </w:r>
      <w:r w:rsidR="003F1352">
        <w:rPr>
          <w:rFonts w:cs="Tahoma"/>
        </w:rPr>
        <w:t>l’</w:t>
      </w:r>
      <w:r w:rsidRPr="00E4587A">
        <w:rPr>
          <w:rFonts w:cs="Tahoma"/>
        </w:rPr>
        <w:t>équivalent).</w:t>
      </w:r>
    </w:p>
    <w:p w:rsidR="00142B94" w:rsidRPr="00E4587A" w:rsidRDefault="00142B94" w:rsidP="00142B94">
      <w:pPr>
        <w:spacing w:after="0"/>
        <w:rPr>
          <w:rFonts w:cs="Tahoma"/>
        </w:rPr>
      </w:pPr>
    </w:p>
    <w:p w:rsidR="00142B94" w:rsidRPr="008079C8" w:rsidRDefault="00142B94" w:rsidP="00142B94">
      <w:pPr>
        <w:pStyle w:val="Paragraphedeliste"/>
        <w:numPr>
          <w:ilvl w:val="0"/>
          <w:numId w:val="10"/>
        </w:numPr>
        <w:spacing w:after="0"/>
        <w:rPr>
          <w:rFonts w:cs="Tahoma"/>
          <w:b/>
          <w:sz w:val="24"/>
          <w:szCs w:val="24"/>
        </w:rPr>
      </w:pPr>
      <w:r w:rsidRPr="008079C8">
        <w:rPr>
          <w:rFonts w:cs="Tahoma"/>
          <w:b/>
          <w:sz w:val="24"/>
          <w:szCs w:val="24"/>
        </w:rPr>
        <w:t>Rondes préliminaires</w:t>
      </w:r>
    </w:p>
    <w:p w:rsidR="00142B94" w:rsidRPr="00E4587A" w:rsidRDefault="00142B94" w:rsidP="00142B94">
      <w:pPr>
        <w:spacing w:after="0"/>
        <w:jc w:val="both"/>
        <w:rPr>
          <w:rFonts w:cs="Tahoma"/>
        </w:rPr>
      </w:pPr>
      <w:r w:rsidRPr="00E4587A">
        <w:rPr>
          <w:rFonts w:cs="Tahoma"/>
        </w:rPr>
        <w:t>Chaque équipe retenue pour cette étape disposera de 5 minutes pour présenter son projet devant un jury composé de 3 à 5 personnes issues du milieu économique de la MRC Rimouski-</w:t>
      </w:r>
      <w:proofErr w:type="spellStart"/>
      <w:r w:rsidRPr="00E4587A">
        <w:rPr>
          <w:rFonts w:cs="Tahoma"/>
        </w:rPr>
        <w:t>Neigette</w:t>
      </w:r>
      <w:proofErr w:type="spellEnd"/>
      <w:r w:rsidRPr="00E4587A">
        <w:rPr>
          <w:rFonts w:cs="Tahoma"/>
        </w:rPr>
        <w:t xml:space="preserve"> ou MRC de La </w:t>
      </w:r>
      <w:proofErr w:type="spellStart"/>
      <w:r w:rsidRPr="00E4587A">
        <w:rPr>
          <w:rFonts w:cs="Tahoma"/>
        </w:rPr>
        <w:t>Mitis</w:t>
      </w:r>
      <w:proofErr w:type="spellEnd"/>
      <w:r w:rsidRPr="00E4587A">
        <w:rPr>
          <w:rFonts w:cs="Tahoma"/>
        </w:rPr>
        <w:t>. Ces présentations ne seront pas ouvertes au public.</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 xml:space="preserve">Un temps </w:t>
      </w:r>
      <w:r w:rsidR="008079C8">
        <w:rPr>
          <w:rFonts w:cs="Tahoma"/>
        </w:rPr>
        <w:t>additionnel</w:t>
      </w:r>
      <w:r w:rsidRPr="00E4587A">
        <w:rPr>
          <w:rFonts w:cs="Tahoma"/>
        </w:rPr>
        <w:t xml:space="preserve"> de </w:t>
      </w:r>
      <w:r w:rsidR="00737FB4" w:rsidRPr="00E4587A">
        <w:rPr>
          <w:rFonts w:cs="Tahoma"/>
        </w:rPr>
        <w:t>5</w:t>
      </w:r>
      <w:r w:rsidRPr="00E4587A">
        <w:rPr>
          <w:rFonts w:cs="Tahoma"/>
        </w:rPr>
        <w:t xml:space="preserve"> minutes sera accordé pour répondre aux questions éventuelles. Suite aux présentations, le jury devra déterminer quels projets passeront en phase finale. Le jury de l’établissement choisira un</w:t>
      </w:r>
      <w:r w:rsidR="00AE01BC">
        <w:rPr>
          <w:rFonts w:cs="Tahoma"/>
        </w:rPr>
        <w:t>e équipe gagnante par catégorie.</w:t>
      </w:r>
    </w:p>
    <w:p w:rsidR="00142B94" w:rsidRPr="00E4587A" w:rsidRDefault="00142B94" w:rsidP="00142B94">
      <w:pPr>
        <w:spacing w:after="0"/>
        <w:jc w:val="both"/>
        <w:rPr>
          <w:rFonts w:cs="Tahoma"/>
        </w:rPr>
      </w:pPr>
    </w:p>
    <w:p w:rsidR="00F273C9" w:rsidRDefault="00F273C9" w:rsidP="00F273C9">
      <w:pPr>
        <w:spacing w:after="0"/>
        <w:jc w:val="both"/>
        <w:rPr>
          <w:rFonts w:cs="Tahoma"/>
        </w:rPr>
      </w:pPr>
      <w:r w:rsidRPr="00E4587A">
        <w:rPr>
          <w:rFonts w:cs="Tahoma"/>
        </w:rPr>
        <w:t xml:space="preserve">Les </w:t>
      </w:r>
      <w:r>
        <w:rPr>
          <w:rFonts w:cs="Tahoma"/>
        </w:rPr>
        <w:t>9</w:t>
      </w:r>
      <w:r w:rsidRPr="00E4587A">
        <w:rPr>
          <w:rFonts w:cs="Tahoma"/>
        </w:rPr>
        <w:t xml:space="preserve"> projets retenus (</w:t>
      </w:r>
      <w:r>
        <w:rPr>
          <w:rFonts w:cs="Tahoma"/>
        </w:rPr>
        <w:t>3</w:t>
      </w:r>
      <w:r w:rsidRPr="00E4587A">
        <w:rPr>
          <w:rFonts w:cs="Tahoma"/>
        </w:rPr>
        <w:t xml:space="preserve"> au Cégep de Rimouski, </w:t>
      </w:r>
      <w:r>
        <w:rPr>
          <w:rFonts w:cs="Tahoma"/>
        </w:rPr>
        <w:t xml:space="preserve">3 à l’Université du Québec à Rimouski, campus de Rimouski </w:t>
      </w:r>
      <w:r w:rsidRPr="00E4587A">
        <w:rPr>
          <w:rFonts w:cs="Tahoma"/>
        </w:rPr>
        <w:t xml:space="preserve">et </w:t>
      </w:r>
      <w:r>
        <w:rPr>
          <w:rFonts w:cs="Tahoma"/>
        </w:rPr>
        <w:t>3</w:t>
      </w:r>
      <w:r w:rsidRPr="00E4587A">
        <w:rPr>
          <w:rFonts w:cs="Tahoma"/>
        </w:rPr>
        <w:t xml:space="preserve"> pour l’ensemble des </w:t>
      </w:r>
      <w:r w:rsidRPr="00C30937">
        <w:rPr>
          <w:rFonts w:cs="Tahoma"/>
        </w:rPr>
        <w:t xml:space="preserve">Centres de formation </w:t>
      </w:r>
      <w:r>
        <w:rPr>
          <w:rFonts w:cs="Tahoma"/>
        </w:rPr>
        <w:t>Rimouski-</w:t>
      </w:r>
      <w:proofErr w:type="spellStart"/>
      <w:r>
        <w:rPr>
          <w:rFonts w:cs="Tahoma"/>
        </w:rPr>
        <w:t>Neigette</w:t>
      </w:r>
      <w:proofErr w:type="spellEnd"/>
      <w:r>
        <w:rPr>
          <w:rFonts w:cs="Tahoma"/>
        </w:rPr>
        <w:t xml:space="preserve"> </w:t>
      </w:r>
      <w:r w:rsidRPr="00C30937">
        <w:rPr>
          <w:rFonts w:cs="Tahoma"/>
        </w:rPr>
        <w:t>et Mont-Joli-</w:t>
      </w:r>
      <w:proofErr w:type="spellStart"/>
      <w:r w:rsidRPr="00C30937">
        <w:rPr>
          <w:rFonts w:cs="Tahoma"/>
        </w:rPr>
        <w:t>Mitis</w:t>
      </w:r>
      <w:proofErr w:type="spellEnd"/>
      <w:r w:rsidRPr="00E4587A">
        <w:rPr>
          <w:rFonts w:cs="Tahoma"/>
        </w:rPr>
        <w:t>) passeront à la ronde finale.</w:t>
      </w:r>
    </w:p>
    <w:p w:rsidR="00142B94" w:rsidRDefault="00142B94" w:rsidP="00142B94">
      <w:pPr>
        <w:spacing w:after="0"/>
        <w:jc w:val="both"/>
        <w:rPr>
          <w:rFonts w:cs="Tahoma"/>
        </w:rPr>
      </w:pPr>
    </w:p>
    <w:p w:rsidR="005803B5" w:rsidRDefault="005803B5" w:rsidP="00142B94">
      <w:pPr>
        <w:spacing w:after="0"/>
        <w:jc w:val="both"/>
        <w:rPr>
          <w:rFonts w:cs="Tahoma"/>
        </w:rPr>
      </w:pPr>
    </w:p>
    <w:p w:rsidR="005803B5" w:rsidRPr="00E4587A" w:rsidRDefault="005803B5" w:rsidP="00142B94">
      <w:pPr>
        <w:spacing w:after="0"/>
        <w:jc w:val="both"/>
        <w:rPr>
          <w:rFonts w:cs="Tahoma"/>
        </w:rPr>
      </w:pPr>
    </w:p>
    <w:p w:rsidR="00142B94" w:rsidRPr="00E4587A" w:rsidRDefault="00142B94" w:rsidP="00142B94">
      <w:pPr>
        <w:spacing w:after="0"/>
        <w:jc w:val="both"/>
        <w:rPr>
          <w:rFonts w:cs="Tahoma"/>
        </w:rPr>
      </w:pPr>
      <w:r w:rsidRPr="00E4587A">
        <w:rPr>
          <w:rFonts w:cs="Tahoma"/>
        </w:rPr>
        <w:lastRenderedPageBreak/>
        <w:t>Voici l’horaire des rondes préliminaires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2"/>
        </w:numPr>
        <w:spacing w:after="0"/>
        <w:rPr>
          <w:rFonts w:cs="Tahoma"/>
          <w:b/>
        </w:rPr>
      </w:pPr>
      <w:r w:rsidRPr="00E4587A">
        <w:rPr>
          <w:rFonts w:cs="Tahoma"/>
          <w:b/>
        </w:rPr>
        <w:t>Mardi 20 février 2018 à 15h00 – Cégep</w:t>
      </w:r>
    </w:p>
    <w:p w:rsidR="00142B94" w:rsidRPr="00E4587A" w:rsidRDefault="00142B94" w:rsidP="00142B94">
      <w:pPr>
        <w:pStyle w:val="Paragraphedeliste"/>
        <w:numPr>
          <w:ilvl w:val="0"/>
          <w:numId w:val="2"/>
        </w:numPr>
        <w:spacing w:after="0"/>
        <w:rPr>
          <w:rFonts w:cs="Tahoma"/>
          <w:b/>
        </w:rPr>
      </w:pPr>
      <w:r w:rsidRPr="00E4587A">
        <w:rPr>
          <w:rFonts w:cs="Tahoma"/>
          <w:b/>
        </w:rPr>
        <w:t>Mercredi 21 février 2018 à 13h00 – UQAR</w:t>
      </w:r>
    </w:p>
    <w:p w:rsidR="00142B94" w:rsidRPr="00E4587A" w:rsidRDefault="00142B94" w:rsidP="00142B94">
      <w:pPr>
        <w:pStyle w:val="Paragraphedeliste"/>
        <w:numPr>
          <w:ilvl w:val="0"/>
          <w:numId w:val="2"/>
        </w:numPr>
        <w:spacing w:after="0"/>
        <w:rPr>
          <w:rFonts w:cs="Tahoma"/>
          <w:b/>
        </w:rPr>
      </w:pPr>
      <w:r w:rsidRPr="00E4587A">
        <w:rPr>
          <w:rFonts w:cs="Tahoma"/>
          <w:b/>
        </w:rPr>
        <w:t>Jeudi 22 février 2018 à 18h00 – CFRN</w:t>
      </w:r>
    </w:p>
    <w:p w:rsidR="00142B94" w:rsidRPr="00E4587A" w:rsidRDefault="00142B94" w:rsidP="00142B94">
      <w:pPr>
        <w:spacing w:after="0"/>
        <w:rPr>
          <w:rFonts w:cs="Tahoma"/>
          <w:b/>
          <w:highlight w:val="yellow"/>
        </w:rPr>
      </w:pPr>
    </w:p>
    <w:p w:rsidR="00142B94" w:rsidRPr="008079C8" w:rsidRDefault="00142B94" w:rsidP="00142B94">
      <w:pPr>
        <w:pStyle w:val="Paragraphedeliste"/>
        <w:numPr>
          <w:ilvl w:val="0"/>
          <w:numId w:val="10"/>
        </w:numPr>
        <w:spacing w:after="0"/>
        <w:rPr>
          <w:rFonts w:cs="Tahoma"/>
          <w:b/>
          <w:sz w:val="24"/>
          <w:szCs w:val="24"/>
        </w:rPr>
      </w:pPr>
      <w:r w:rsidRPr="008079C8">
        <w:rPr>
          <w:rFonts w:cs="Tahoma"/>
          <w:b/>
          <w:sz w:val="24"/>
          <w:szCs w:val="24"/>
        </w:rPr>
        <w:t xml:space="preserve">Du lundi </w:t>
      </w:r>
      <w:r w:rsidR="00737FB4" w:rsidRPr="008079C8">
        <w:rPr>
          <w:rFonts w:cs="Tahoma"/>
          <w:b/>
          <w:sz w:val="24"/>
          <w:szCs w:val="24"/>
        </w:rPr>
        <w:t>26</w:t>
      </w:r>
      <w:r w:rsidRPr="008079C8">
        <w:rPr>
          <w:rFonts w:cs="Tahoma"/>
          <w:b/>
          <w:sz w:val="24"/>
          <w:szCs w:val="24"/>
        </w:rPr>
        <w:t xml:space="preserve"> </w:t>
      </w:r>
      <w:r w:rsidR="00737FB4" w:rsidRPr="008079C8">
        <w:rPr>
          <w:rFonts w:cs="Tahoma"/>
          <w:b/>
          <w:sz w:val="24"/>
          <w:szCs w:val="24"/>
        </w:rPr>
        <w:t>février</w:t>
      </w:r>
      <w:r w:rsidRPr="008079C8">
        <w:rPr>
          <w:rFonts w:cs="Tahoma"/>
          <w:b/>
          <w:sz w:val="24"/>
          <w:szCs w:val="24"/>
        </w:rPr>
        <w:t xml:space="preserve"> jusqu’au vendredi </w:t>
      </w:r>
      <w:r w:rsidR="00737FB4" w:rsidRPr="008079C8">
        <w:rPr>
          <w:rFonts w:cs="Tahoma"/>
          <w:b/>
          <w:sz w:val="24"/>
          <w:szCs w:val="24"/>
        </w:rPr>
        <w:t>16</w:t>
      </w:r>
      <w:r w:rsidRPr="008079C8">
        <w:rPr>
          <w:rFonts w:cs="Tahoma"/>
          <w:b/>
          <w:sz w:val="24"/>
          <w:szCs w:val="24"/>
        </w:rPr>
        <w:t xml:space="preserve"> mars </w:t>
      </w:r>
      <w:r w:rsidR="00A43AE6" w:rsidRPr="008079C8">
        <w:rPr>
          <w:rFonts w:cs="Tahoma"/>
          <w:b/>
          <w:sz w:val="24"/>
          <w:szCs w:val="24"/>
        </w:rPr>
        <w:t xml:space="preserve">2018 à </w:t>
      </w:r>
      <w:r w:rsidRPr="008079C8">
        <w:rPr>
          <w:rFonts w:cs="Tahoma"/>
          <w:b/>
          <w:sz w:val="24"/>
          <w:szCs w:val="24"/>
        </w:rPr>
        <w:t>12h00</w:t>
      </w:r>
    </w:p>
    <w:p w:rsidR="00142B94" w:rsidRPr="00E4587A" w:rsidRDefault="00142B94" w:rsidP="00142B94">
      <w:pPr>
        <w:spacing w:after="0"/>
        <w:jc w:val="both"/>
        <w:rPr>
          <w:rFonts w:cs="Tahoma"/>
        </w:rPr>
      </w:pPr>
      <w:r w:rsidRPr="00E4587A">
        <w:rPr>
          <w:rFonts w:cs="Tahoma"/>
        </w:rPr>
        <w:t xml:space="preserve">Chacune des équipes finalistes pourra faire appel à une équipe d’experts en accompagnement pendant cette période. Le représentant de l’équipe recevra les coordonnées de ces personnes au plus tard le </w:t>
      </w:r>
      <w:r w:rsidR="00737FB4" w:rsidRPr="00E4587A">
        <w:rPr>
          <w:rFonts w:cs="Tahoma"/>
        </w:rPr>
        <w:t>23</w:t>
      </w:r>
      <w:r w:rsidRPr="00E4587A">
        <w:rPr>
          <w:rFonts w:cs="Tahoma"/>
        </w:rPr>
        <w:t xml:space="preserve"> </w:t>
      </w:r>
      <w:r w:rsidR="00737FB4" w:rsidRPr="00E4587A">
        <w:rPr>
          <w:rFonts w:cs="Tahoma"/>
        </w:rPr>
        <w:t>février</w:t>
      </w:r>
      <w:r w:rsidRPr="00E4587A">
        <w:rPr>
          <w:rFonts w:cs="Tahoma"/>
        </w:rPr>
        <w:t xml:space="preserve"> 2018. </w:t>
      </w:r>
    </w:p>
    <w:p w:rsidR="00142B94" w:rsidRPr="00E4587A" w:rsidRDefault="00142B94" w:rsidP="00142B94">
      <w:pPr>
        <w:spacing w:after="0"/>
        <w:jc w:val="both"/>
        <w:rPr>
          <w:rFonts w:cs="Tahoma"/>
        </w:rPr>
      </w:pPr>
    </w:p>
    <w:p w:rsidR="00142B94" w:rsidRPr="008079C8" w:rsidRDefault="00A43AE6" w:rsidP="00142B94">
      <w:pPr>
        <w:pStyle w:val="Paragraphedeliste"/>
        <w:numPr>
          <w:ilvl w:val="0"/>
          <w:numId w:val="10"/>
        </w:numPr>
        <w:spacing w:after="0"/>
        <w:rPr>
          <w:rFonts w:cs="Tahoma"/>
          <w:b/>
          <w:sz w:val="24"/>
          <w:szCs w:val="24"/>
        </w:rPr>
      </w:pPr>
      <w:r w:rsidRPr="008079C8">
        <w:rPr>
          <w:rFonts w:cs="Tahoma"/>
          <w:b/>
          <w:sz w:val="24"/>
          <w:szCs w:val="24"/>
        </w:rPr>
        <w:t>Mercredi</w:t>
      </w:r>
      <w:r w:rsidR="00142B94" w:rsidRPr="008079C8">
        <w:rPr>
          <w:rFonts w:cs="Tahoma"/>
          <w:b/>
          <w:sz w:val="24"/>
          <w:szCs w:val="24"/>
        </w:rPr>
        <w:t xml:space="preserve"> </w:t>
      </w:r>
      <w:r w:rsidRPr="008079C8">
        <w:rPr>
          <w:rFonts w:cs="Tahoma"/>
          <w:b/>
          <w:sz w:val="24"/>
          <w:szCs w:val="24"/>
        </w:rPr>
        <w:t>28</w:t>
      </w:r>
      <w:r w:rsidR="00142B94" w:rsidRPr="008079C8">
        <w:rPr>
          <w:rFonts w:cs="Tahoma"/>
          <w:b/>
          <w:sz w:val="24"/>
          <w:szCs w:val="24"/>
        </w:rPr>
        <w:t xml:space="preserve"> mars </w:t>
      </w:r>
      <w:r w:rsidRPr="008079C8">
        <w:rPr>
          <w:rFonts w:cs="Tahoma"/>
          <w:b/>
          <w:sz w:val="24"/>
          <w:szCs w:val="24"/>
        </w:rPr>
        <w:t>2018</w:t>
      </w:r>
    </w:p>
    <w:p w:rsidR="00142B94" w:rsidRPr="00E4587A" w:rsidRDefault="00A43AE6" w:rsidP="00142B94">
      <w:pPr>
        <w:spacing w:after="0"/>
        <w:rPr>
          <w:rFonts w:cs="Tahoma"/>
          <w:u w:val="single"/>
        </w:rPr>
      </w:pPr>
      <w:r w:rsidRPr="00E4587A">
        <w:rPr>
          <w:rFonts w:cs="Tahoma"/>
          <w:u w:val="single"/>
        </w:rPr>
        <w:t>11h30</w:t>
      </w:r>
      <w:r w:rsidR="00142B94" w:rsidRPr="00E4587A">
        <w:rPr>
          <w:rFonts w:cs="Tahoma"/>
          <w:u w:val="single"/>
        </w:rPr>
        <w:t xml:space="preserve"> à </w:t>
      </w:r>
      <w:r w:rsidRPr="00E4587A">
        <w:rPr>
          <w:rFonts w:cs="Tahoma"/>
          <w:u w:val="single"/>
        </w:rPr>
        <w:t>13h30</w:t>
      </w:r>
      <w:r w:rsidR="00142B94" w:rsidRPr="00E4587A">
        <w:rPr>
          <w:rFonts w:cs="Tahoma"/>
          <w:u w:val="single"/>
        </w:rPr>
        <w:t xml:space="preserve"> – </w:t>
      </w:r>
      <w:r w:rsidRPr="00E4587A">
        <w:rPr>
          <w:rFonts w:cs="Tahoma"/>
          <w:u w:val="single"/>
        </w:rPr>
        <w:t>Dîner réseautage</w:t>
      </w:r>
    </w:p>
    <w:p w:rsidR="00142B94" w:rsidRPr="00E4587A" w:rsidRDefault="00142B94" w:rsidP="00142B94">
      <w:pPr>
        <w:spacing w:after="0"/>
        <w:jc w:val="both"/>
        <w:rPr>
          <w:rFonts w:cs="Tahoma"/>
        </w:rPr>
      </w:pPr>
      <w:r w:rsidRPr="00E4587A">
        <w:rPr>
          <w:rFonts w:cs="Tahoma"/>
        </w:rPr>
        <w:t>Afin que les participants puissent rencontrer différents acteurs du milieu entrepreneurial</w:t>
      </w:r>
      <w:r w:rsidR="008079C8">
        <w:rPr>
          <w:rFonts w:cs="Tahoma"/>
        </w:rPr>
        <w:t>,</w:t>
      </w:r>
      <w:r w:rsidRPr="00E4587A">
        <w:rPr>
          <w:rFonts w:cs="Tahoma"/>
        </w:rPr>
        <w:t xml:space="preserve"> </w:t>
      </w:r>
      <w:r w:rsidR="00A43AE6" w:rsidRPr="00E4587A">
        <w:rPr>
          <w:rFonts w:cs="Tahoma"/>
        </w:rPr>
        <w:t xml:space="preserve">un dîner réseautage aura lieu au Cégep de Rimouski. </w:t>
      </w:r>
      <w:r w:rsidRPr="00E4587A">
        <w:rPr>
          <w:rFonts w:cs="Tahoma"/>
        </w:rPr>
        <w:t xml:space="preserve">Y seront conviés des gens impliqués dans le domaine de l’entrepreneuriat, des entrepreneurs de la région ainsi que les étudiants participants. </w:t>
      </w:r>
    </w:p>
    <w:p w:rsidR="00142B94" w:rsidRPr="00E4587A" w:rsidRDefault="00142B94" w:rsidP="00142B94">
      <w:pPr>
        <w:spacing w:after="0"/>
        <w:jc w:val="both"/>
        <w:rPr>
          <w:rFonts w:cs="Tahoma"/>
        </w:rPr>
      </w:pPr>
    </w:p>
    <w:p w:rsidR="00142B94" w:rsidRPr="00E4587A" w:rsidRDefault="00A43AE6" w:rsidP="00142B94">
      <w:pPr>
        <w:spacing w:after="0"/>
        <w:jc w:val="both"/>
        <w:rPr>
          <w:rFonts w:cs="Tahoma"/>
          <w:u w:val="single"/>
        </w:rPr>
      </w:pPr>
      <w:r w:rsidRPr="00E4587A">
        <w:rPr>
          <w:rFonts w:cs="Tahoma"/>
          <w:u w:val="single"/>
        </w:rPr>
        <w:t>19h00</w:t>
      </w:r>
      <w:r w:rsidR="00142B94" w:rsidRPr="00E4587A">
        <w:rPr>
          <w:rFonts w:cs="Tahoma"/>
          <w:u w:val="single"/>
        </w:rPr>
        <w:t xml:space="preserve"> à </w:t>
      </w:r>
      <w:r w:rsidRPr="00E4587A">
        <w:rPr>
          <w:rFonts w:cs="Tahoma"/>
          <w:u w:val="single"/>
        </w:rPr>
        <w:t>22h0</w:t>
      </w:r>
      <w:r w:rsidR="00142B94" w:rsidRPr="00E4587A">
        <w:rPr>
          <w:rFonts w:cs="Tahoma"/>
          <w:u w:val="single"/>
        </w:rPr>
        <w:t>0 – Ronde finale</w:t>
      </w:r>
    </w:p>
    <w:p w:rsidR="00142B94" w:rsidRPr="00E4587A" w:rsidRDefault="00142B94" w:rsidP="00142B94">
      <w:pPr>
        <w:spacing w:after="0"/>
        <w:jc w:val="both"/>
        <w:rPr>
          <w:rFonts w:cs="Tahoma"/>
        </w:rPr>
      </w:pPr>
      <w:r w:rsidRPr="00E4587A">
        <w:rPr>
          <w:rFonts w:cs="Tahoma"/>
        </w:rPr>
        <w:t xml:space="preserve">Chaque équipe finaliste disposera de </w:t>
      </w:r>
      <w:r w:rsidR="00A43AE6" w:rsidRPr="00E4587A">
        <w:rPr>
          <w:rFonts w:cs="Tahoma"/>
        </w:rPr>
        <w:t>5</w:t>
      </w:r>
      <w:r w:rsidRPr="00E4587A">
        <w:rPr>
          <w:rFonts w:cs="Tahoma"/>
        </w:rPr>
        <w:t xml:space="preserve"> minutes pour présenter son projet devant les Dragons. Un temps </w:t>
      </w:r>
      <w:r w:rsidR="008079C8">
        <w:rPr>
          <w:rFonts w:cs="Tahoma"/>
        </w:rPr>
        <w:t>additionnel</w:t>
      </w:r>
      <w:r w:rsidRPr="00E4587A">
        <w:rPr>
          <w:rFonts w:cs="Tahoma"/>
        </w:rPr>
        <w:t xml:space="preserve"> de 5 minutes sera accordé pour répondre aux questions éventuelles.</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Suite aux présentations, les Dragons auront un moment pour délibérer du classement de chacune des catégories et le public pourra voter pour le prix « Coup de cœur ». De plus, de nombreux prix en argent et en services seront remis aux lauréats.</w:t>
      </w:r>
    </w:p>
    <w:p w:rsidR="00142B94" w:rsidRPr="00E4587A" w:rsidRDefault="00142B94"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A43AE6">
      <w:pPr>
        <w:pStyle w:val="Paragraphedeliste"/>
        <w:spacing w:after="0"/>
        <w:ind w:left="0"/>
        <w:jc w:val="center"/>
        <w:rPr>
          <w:rFonts w:cs="Times New Roman"/>
          <w:sz w:val="36"/>
          <w:szCs w:val="36"/>
        </w:rPr>
      </w:pPr>
      <w:r w:rsidRPr="00E4587A">
        <w:rPr>
          <w:rFonts w:cs="Times New Roman"/>
          <w:sz w:val="36"/>
          <w:szCs w:val="36"/>
        </w:rPr>
        <w:lastRenderedPageBreak/>
        <w:t>Vous trouverez dans les pages suivantes le modèle plan d’affaires correspondant à la catégorie « Plan d’affaires</w:t>
      </w:r>
      <w:r w:rsidR="00F273C9">
        <w:rPr>
          <w:rFonts w:cs="Times New Roman"/>
          <w:sz w:val="36"/>
          <w:szCs w:val="36"/>
        </w:rPr>
        <w:t xml:space="preserve"> </w:t>
      </w:r>
      <w:r w:rsidRPr="00E4587A">
        <w:rPr>
          <w:rFonts w:cs="Times New Roman"/>
          <w:sz w:val="36"/>
          <w:szCs w:val="36"/>
        </w:rPr>
        <w:t>».</w:t>
      </w:r>
    </w:p>
    <w:p w:rsidR="00A43AE6" w:rsidRPr="00E4587A" w:rsidRDefault="00A43AE6" w:rsidP="00A43AE6">
      <w:pPr>
        <w:spacing w:after="0"/>
        <w:rPr>
          <w:rFonts w:cs="Times New Roman"/>
          <w:sz w:val="36"/>
          <w:szCs w:val="36"/>
        </w:rPr>
      </w:pP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sz w:val="36"/>
          <w:szCs w:val="36"/>
        </w:rPr>
      </w:pPr>
      <w:r w:rsidRPr="00E4587A">
        <w:rPr>
          <w:rFonts w:cs="Times New Roman"/>
          <w:sz w:val="36"/>
          <w:szCs w:val="36"/>
        </w:rPr>
        <w:t>Réfléchissez bien à votre projet et remplissez-le.</w:t>
      </w:r>
    </w:p>
    <w:p w:rsidR="00A43AE6" w:rsidRPr="00E4587A" w:rsidRDefault="00A43AE6" w:rsidP="00A43AE6">
      <w:pPr>
        <w:spacing w:after="0"/>
        <w:jc w:val="center"/>
        <w:rPr>
          <w:rFonts w:cs="Times New Roman"/>
          <w:sz w:val="36"/>
          <w:szCs w:val="36"/>
        </w:rPr>
      </w:pPr>
      <w:r w:rsidRPr="00E4587A">
        <w:rPr>
          <w:rFonts w:cs="Times New Roman"/>
          <w:sz w:val="36"/>
          <w:szCs w:val="36"/>
        </w:rPr>
        <w:t>Soyez clairs et concis.</w:t>
      </w: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b/>
          <w:sz w:val="36"/>
          <w:szCs w:val="36"/>
        </w:rPr>
      </w:pPr>
      <w:r w:rsidRPr="00E4587A">
        <w:rPr>
          <w:rFonts w:cs="Times New Roman"/>
          <w:b/>
          <w:sz w:val="36"/>
          <w:szCs w:val="36"/>
        </w:rPr>
        <w:t>Impressionnez les Dragons!</w:t>
      </w:r>
    </w:p>
    <w:p w:rsidR="00A43AE6" w:rsidRPr="00E4587A" w:rsidRDefault="00A43AE6" w:rsidP="00A43AE6">
      <w:pPr>
        <w:spacing w:after="0"/>
        <w:jc w:val="center"/>
        <w:rPr>
          <w:rFonts w:cs="Times New Roman"/>
          <w:b/>
          <w:sz w:val="36"/>
          <w:szCs w:val="36"/>
        </w:rPr>
      </w:pPr>
      <w:r w:rsidRPr="00E4587A">
        <w:rPr>
          <w:rFonts w:cs="Times New Roman"/>
          <w:b/>
          <w:sz w:val="36"/>
          <w:szCs w:val="36"/>
        </w:rPr>
        <w:t>Persuadez-les!</w:t>
      </w:r>
    </w:p>
    <w:p w:rsidR="00A43AE6" w:rsidRPr="00E4587A" w:rsidRDefault="00A43AE6" w:rsidP="00A43AE6">
      <w:pPr>
        <w:spacing w:after="0"/>
        <w:jc w:val="center"/>
        <w:rPr>
          <w:sz w:val="36"/>
          <w:szCs w:val="36"/>
        </w:rPr>
      </w:pPr>
    </w:p>
    <w:p w:rsidR="00A43AE6" w:rsidRPr="00E4587A" w:rsidRDefault="00A43AE6" w:rsidP="00A43AE6">
      <w:pPr>
        <w:spacing w:after="0"/>
        <w:jc w:val="center"/>
        <w:rPr>
          <w:noProof/>
          <w:lang w:eastAsia="fr-CA"/>
        </w:rPr>
      </w:pPr>
    </w:p>
    <w:p w:rsidR="00A43AE6" w:rsidRPr="00E4587A" w:rsidRDefault="00A43AE6" w:rsidP="00A43AE6">
      <w:pPr>
        <w:rPr>
          <w:noProof/>
          <w:lang w:eastAsia="fr-CA"/>
        </w:rPr>
      </w:pPr>
    </w:p>
    <w:p w:rsidR="00A43AE6" w:rsidRPr="00E4587A" w:rsidRDefault="00A43AE6" w:rsidP="00A43AE6">
      <w:pPr>
        <w:rPr>
          <w:noProof/>
          <w:lang w:eastAsia="fr-CA"/>
        </w:rPr>
      </w:pPr>
      <w:r w:rsidRPr="00E4587A">
        <w:rPr>
          <w:noProof/>
          <w:lang w:eastAsia="fr-CA"/>
        </w:rPr>
        <w:t xml:space="preserve">        </w:t>
      </w:r>
      <w:r w:rsidRPr="00E4587A">
        <w:rPr>
          <w:noProof/>
          <w:lang w:eastAsia="fr-CA"/>
        </w:rPr>
        <w:drawing>
          <wp:inline distT="0" distB="0" distL="0" distR="0">
            <wp:extent cx="4563583" cy="2786969"/>
            <wp:effectExtent l="19050" t="0" r="8417" b="0"/>
            <wp:docPr id="1" name="Image 2" descr="g9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06.png"/>
                    <pic:cNvPicPr/>
                  </pic:nvPicPr>
                  <pic:blipFill>
                    <a:blip r:embed="rId8"/>
                    <a:stretch>
                      <a:fillRect/>
                    </a:stretch>
                  </pic:blipFill>
                  <pic:spPr>
                    <a:xfrm>
                      <a:off x="0" y="0"/>
                      <a:ext cx="4566993" cy="2789052"/>
                    </a:xfrm>
                    <a:prstGeom prst="rect">
                      <a:avLst/>
                    </a:prstGeom>
                  </pic:spPr>
                </pic:pic>
              </a:graphicData>
            </a:graphic>
          </wp:inline>
        </w:drawing>
      </w: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A43AE6">
      <w:pPr>
        <w:pStyle w:val="Titre5"/>
        <w:jc w:val="center"/>
        <w:rPr>
          <w:b/>
          <w:sz w:val="56"/>
          <w:szCs w:val="56"/>
          <w:lang w:val="fr-CA"/>
        </w:rPr>
      </w:pPr>
      <w:r w:rsidRPr="00E4587A">
        <w:rPr>
          <w:b/>
          <w:sz w:val="56"/>
          <w:szCs w:val="56"/>
          <w:lang w:val="fr-CA"/>
        </w:rPr>
        <w:lastRenderedPageBreak/>
        <w:t>PLAN D’AFFAIRES</w:t>
      </w:r>
    </w:p>
    <w:p w:rsidR="00A43AE6" w:rsidRPr="00E4587A" w:rsidRDefault="00A43AE6" w:rsidP="00A43AE6">
      <w:pPr>
        <w:pStyle w:val="ColorfulList-Accent11"/>
        <w:rPr>
          <w:color w:val="FF0000"/>
          <w:lang w:val="fr-CA"/>
        </w:rPr>
      </w:pPr>
    </w:p>
    <w:p w:rsidR="00A43AE6" w:rsidRPr="00E4587A" w:rsidRDefault="00A43AE6" w:rsidP="00A43AE6">
      <w:pPr>
        <w:pStyle w:val="ColorfulList-Accent11"/>
        <w:rPr>
          <w:color w:val="FF0000"/>
          <w:lang w:val="fr-CA"/>
        </w:rPr>
      </w:pPr>
    </w:p>
    <w:p w:rsidR="00A43AE6" w:rsidRPr="00E4587A" w:rsidRDefault="00A43AE6" w:rsidP="00A43AE6">
      <w:pPr>
        <w:pStyle w:val="ColorfulList-Accent11"/>
        <w:rPr>
          <w:lang w:val="fr-CA"/>
        </w:rPr>
      </w:pPr>
      <w:r w:rsidRPr="00E4587A">
        <w:rPr>
          <w:lang w:val="fr-CA"/>
        </w:rPr>
        <w:t>NOM DE L’ENTREPRISE</w:t>
      </w: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r w:rsidRPr="00E4587A">
        <w:rPr>
          <w:lang w:val="fr-CA"/>
        </w:rPr>
        <w:t>Préparé</w:t>
      </w:r>
      <w:r w:rsidRPr="00E4587A">
        <w:rPr>
          <w:rFonts w:eastAsia="Georgia"/>
          <w:lang w:val="fr-CA"/>
        </w:rPr>
        <w:t xml:space="preserve"> </w:t>
      </w:r>
      <w:r w:rsidRPr="00E4587A">
        <w:rPr>
          <w:lang w:val="fr-CA"/>
        </w:rPr>
        <w:t>par</w:t>
      </w:r>
    </w:p>
    <w:p w:rsidR="00A43AE6" w:rsidRPr="00E4587A"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r w:rsidRPr="001578D0">
        <w:rPr>
          <w:lang w:val="fr-CA"/>
        </w:rPr>
        <w:t xml:space="preserve">Nom du promoteur </w:t>
      </w: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Default="00A43AE6" w:rsidP="00A43AE6">
      <w:pPr>
        <w:pStyle w:val="ColorfulList-Accent11"/>
        <w:rPr>
          <w:lang w:val="fr-CA"/>
        </w:rPr>
      </w:pPr>
      <w:r w:rsidRPr="001578D0">
        <w:rPr>
          <w:lang w:val="fr-CA"/>
        </w:rPr>
        <w:t>Date</w:t>
      </w:r>
    </w:p>
    <w:p w:rsidR="00A43AE6"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F4282F" w:rsidP="00A43AE6">
      <w:pPr>
        <w:pStyle w:val="Titre5"/>
        <w:rPr>
          <w:rStyle w:val="Emphaseintense"/>
          <w:b w:val="0"/>
          <w:sz w:val="28"/>
          <w:szCs w:val="28"/>
          <w:lang w:val="fr-CA"/>
        </w:rPr>
      </w:pPr>
      <w:bookmarkStart w:id="1" w:name="_Toc389828445"/>
      <w:bookmarkStart w:id="2" w:name="_Toc390951460"/>
      <w:bookmarkStart w:id="3" w:name="_Toc390951590"/>
      <w:bookmarkStart w:id="4" w:name="_Toc430252752"/>
      <w:bookmarkStart w:id="5" w:name="_Toc433896317"/>
      <w:r>
        <w:rPr>
          <w:b/>
          <w:sz w:val="28"/>
          <w:szCs w:val="28"/>
          <w:lang w:val="fr-CA"/>
        </w:rPr>
        <w:lastRenderedPageBreak/>
        <w:t>SOMMAIRE EXÉCUTIF</w:t>
      </w:r>
    </w:p>
    <w:tbl>
      <w:tblPr>
        <w:tblpPr w:leftFromText="141" w:rightFromText="141" w:vertAnchor="text" w:horzAnchor="margin" w:tblpXSpec="center" w:tblpY="930"/>
        <w:tblW w:w="9781" w:type="dxa"/>
        <w:tblLayout w:type="fixed"/>
        <w:tblCellMar>
          <w:left w:w="70" w:type="dxa"/>
          <w:right w:w="70" w:type="dxa"/>
        </w:tblCellMar>
        <w:tblLook w:val="0000"/>
      </w:tblPr>
      <w:tblGrid>
        <w:gridCol w:w="2268"/>
        <w:gridCol w:w="2055"/>
        <w:gridCol w:w="1347"/>
        <w:gridCol w:w="4111"/>
      </w:tblGrid>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Nom</w:t>
            </w:r>
            <w:r w:rsidRPr="00E4587A">
              <w:rPr>
                <w:rFonts w:eastAsia="Tahoma"/>
                <w:sz w:val="20"/>
                <w:szCs w:val="20"/>
              </w:rPr>
              <w:t xml:space="preserve"> </w:t>
            </w:r>
            <w:r w:rsidRPr="00E4587A">
              <w:rPr>
                <w:sz w:val="20"/>
                <w:szCs w:val="20"/>
              </w:rPr>
              <w:t>du</w:t>
            </w:r>
            <w:r w:rsidRPr="00E4587A">
              <w:rPr>
                <w:rFonts w:eastAsia="Tahoma"/>
                <w:sz w:val="20"/>
                <w:szCs w:val="20"/>
              </w:rPr>
              <w:t xml:space="preserve"> </w:t>
            </w:r>
            <w:r w:rsidRPr="00E4587A">
              <w:rPr>
                <w:sz w:val="20"/>
                <w:szCs w:val="20"/>
              </w:rPr>
              <w:t>ou</w:t>
            </w:r>
            <w:r w:rsidRPr="00E4587A">
              <w:rPr>
                <w:rFonts w:eastAsia="Tahoma"/>
                <w:sz w:val="20"/>
                <w:szCs w:val="20"/>
              </w:rPr>
              <w:t xml:space="preserve"> </w:t>
            </w:r>
            <w:r w:rsidRPr="00E4587A">
              <w:rPr>
                <w:sz w:val="20"/>
                <w:szCs w:val="20"/>
              </w:rPr>
              <w:t>des</w:t>
            </w:r>
            <w:r w:rsidRPr="00E4587A">
              <w:rPr>
                <w:rFonts w:eastAsia="Tahoma"/>
                <w:sz w:val="20"/>
                <w:szCs w:val="20"/>
              </w:rPr>
              <w:t xml:space="preserve"> </w:t>
            </w:r>
            <w:r w:rsidRPr="00E4587A">
              <w:rPr>
                <w:sz w:val="20"/>
                <w:szCs w:val="20"/>
              </w:rPr>
              <w:t>participants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pStyle w:val="En-tte"/>
              <w:spacing w:after="120"/>
              <w:contextualSpacing/>
              <w:rPr>
                <w:sz w:val="20"/>
                <w:szCs w:val="20"/>
              </w:rPr>
            </w:pPr>
            <w:r w:rsidRPr="00E4587A">
              <w:rPr>
                <w:sz w:val="20"/>
                <w:szCs w:val="20"/>
              </w:rPr>
              <w:t>Établissement d’enseignement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contextualSpacing/>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pStyle w:val="En-tte"/>
              <w:spacing w:after="120"/>
              <w:contextualSpacing/>
              <w:rPr>
                <w:sz w:val="20"/>
                <w:szCs w:val="20"/>
              </w:rPr>
            </w:pPr>
            <w:r w:rsidRPr="00E4587A">
              <w:rPr>
                <w:sz w:val="20"/>
                <w:szCs w:val="20"/>
              </w:rPr>
              <w:t>Nom</w:t>
            </w:r>
            <w:r w:rsidRPr="00E4587A">
              <w:rPr>
                <w:rFonts w:eastAsia="Tahoma"/>
                <w:sz w:val="20"/>
                <w:szCs w:val="20"/>
              </w:rPr>
              <w:t xml:space="preserve"> </w:t>
            </w:r>
            <w:r w:rsidRPr="00E4587A">
              <w:rPr>
                <w:sz w:val="20"/>
                <w:szCs w:val="20"/>
              </w:rPr>
              <w:t>de</w:t>
            </w:r>
            <w:r w:rsidRPr="00E4587A">
              <w:rPr>
                <w:rFonts w:eastAsia="Tahoma"/>
                <w:sz w:val="20"/>
                <w:szCs w:val="20"/>
              </w:rPr>
              <w:t xml:space="preserve"> </w:t>
            </w:r>
            <w:r w:rsidRPr="00E4587A">
              <w:rPr>
                <w:sz w:val="20"/>
                <w:szCs w:val="20"/>
              </w:rPr>
              <w:t>l</w:t>
            </w:r>
            <w:r w:rsidRPr="00E4587A">
              <w:rPr>
                <w:rFonts w:eastAsia="Tahoma"/>
                <w:sz w:val="20"/>
                <w:szCs w:val="20"/>
              </w:rPr>
              <w:t>’</w:t>
            </w:r>
            <w:r w:rsidRPr="00E4587A">
              <w:rPr>
                <w:sz w:val="20"/>
                <w:szCs w:val="20"/>
              </w:rPr>
              <w:t>entreprise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contextualSpacing/>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before="120" w:after="120" w:line="240" w:lineRule="auto"/>
              <w:rPr>
                <w:sz w:val="20"/>
                <w:szCs w:val="20"/>
              </w:rPr>
            </w:pPr>
            <w:r w:rsidRPr="00E4587A">
              <w:rPr>
                <w:sz w:val="20"/>
                <w:szCs w:val="20"/>
              </w:rPr>
              <w:t>Forme juridique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before="120" w:after="120" w:line="240" w:lineRule="auto"/>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Date</w:t>
            </w:r>
            <w:r w:rsidRPr="00E4587A">
              <w:rPr>
                <w:rFonts w:eastAsia="Tahoma"/>
                <w:sz w:val="20"/>
                <w:szCs w:val="20"/>
              </w:rPr>
              <w:t xml:space="preserve"> </w:t>
            </w:r>
            <w:r w:rsidRPr="00E4587A">
              <w:rPr>
                <w:sz w:val="20"/>
                <w:szCs w:val="20"/>
              </w:rPr>
              <w:t>d</w:t>
            </w:r>
            <w:r w:rsidRPr="00E4587A">
              <w:rPr>
                <w:rFonts w:eastAsia="Tahoma"/>
                <w:sz w:val="20"/>
                <w:szCs w:val="20"/>
              </w:rPr>
              <w:t>e démarrage</w:t>
            </w:r>
            <w:r w:rsidRPr="00E4587A">
              <w:rPr>
                <w:sz w:val="20"/>
                <w:szCs w:val="20"/>
              </w:rPr>
              <w:t xml:space="preserve"> prévue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p>
        </w:tc>
      </w:tr>
      <w:tr w:rsidR="00B43895" w:rsidRPr="003C2EAB"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Description sommaire de votre entreprise (produits/services offerts, clientèle et territoire visés)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p>
          <w:p w:rsidR="00B43895" w:rsidRPr="00E4587A" w:rsidRDefault="00B43895" w:rsidP="00B43895">
            <w:pPr>
              <w:spacing w:after="120" w:line="240" w:lineRule="auto"/>
              <w:rPr>
                <w:sz w:val="20"/>
                <w:szCs w:val="20"/>
              </w:rPr>
            </w:pPr>
          </w:p>
          <w:p w:rsidR="00B43895" w:rsidRPr="00E4587A" w:rsidRDefault="00B43895" w:rsidP="00B43895">
            <w:pPr>
              <w:spacing w:after="120" w:line="240" w:lineRule="auto"/>
              <w:rPr>
                <w:sz w:val="20"/>
                <w:szCs w:val="20"/>
              </w:rPr>
            </w:pPr>
          </w:p>
          <w:p w:rsidR="00B43895" w:rsidRPr="00E4587A" w:rsidRDefault="00B43895" w:rsidP="00B43895">
            <w:pPr>
              <w:spacing w:after="120" w:line="240" w:lineRule="auto"/>
              <w:rPr>
                <w:sz w:val="20"/>
                <w:szCs w:val="20"/>
              </w:rPr>
            </w:pPr>
          </w:p>
          <w:p w:rsidR="00B43895" w:rsidRPr="00E4587A" w:rsidRDefault="00B43895" w:rsidP="00B43895">
            <w:pPr>
              <w:spacing w:after="120" w:line="240" w:lineRule="auto"/>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 xml:space="preserve">Objectifs de développement de votre entreprise (votre vision de votre entreprise dans 3 à 5 ans) : </w:t>
            </w:r>
          </w:p>
          <w:p w:rsidR="00B43895" w:rsidRPr="00E4587A" w:rsidRDefault="00B43895" w:rsidP="00B43895">
            <w:pPr>
              <w:spacing w:after="120" w:line="240" w:lineRule="auto"/>
              <w:rPr>
                <w:sz w:val="20"/>
                <w:szCs w:val="20"/>
              </w:rPr>
            </w:pPr>
          </w:p>
          <w:p w:rsidR="00B43895" w:rsidRPr="00E4587A" w:rsidRDefault="00B43895" w:rsidP="00B43895">
            <w:pPr>
              <w:spacing w:after="120" w:line="240" w:lineRule="auto"/>
              <w:rPr>
                <w:sz w:val="20"/>
                <w:szCs w:val="20"/>
              </w:rPr>
            </w:pP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 xml:space="preserve">Prévisions financières :          </w:t>
            </w:r>
            <w:r w:rsidR="00EB57C3">
              <w:rPr>
                <w:sz w:val="20"/>
                <w:szCs w:val="20"/>
              </w:rPr>
              <w:t xml:space="preserve">        </w:t>
            </w:r>
            <w:r w:rsidRPr="00E4587A">
              <w:rPr>
                <w:sz w:val="20"/>
                <w:szCs w:val="20"/>
              </w:rPr>
              <w:t xml:space="preserve">  Première</w:t>
            </w:r>
            <w:r w:rsidRPr="00E4587A">
              <w:rPr>
                <w:rFonts w:eastAsia="Tahoma"/>
                <w:sz w:val="20"/>
                <w:szCs w:val="20"/>
              </w:rPr>
              <w:t xml:space="preserve"> </w:t>
            </w:r>
            <w:r w:rsidR="00EB57C3">
              <w:rPr>
                <w:sz w:val="20"/>
                <w:szCs w:val="20"/>
              </w:rPr>
              <w:t>année :</w:t>
            </w:r>
          </w:p>
          <w:p w:rsidR="00B43895" w:rsidRPr="00E4587A" w:rsidRDefault="00B43895" w:rsidP="00B43895">
            <w:pPr>
              <w:spacing w:after="120" w:line="240" w:lineRule="auto"/>
              <w:ind w:left="2127"/>
              <w:rPr>
                <w:sz w:val="20"/>
                <w:szCs w:val="20"/>
              </w:rPr>
            </w:pPr>
            <w:r w:rsidRPr="00E4587A">
              <w:rPr>
                <w:sz w:val="20"/>
                <w:szCs w:val="20"/>
              </w:rPr>
              <w:t xml:space="preserve">      </w:t>
            </w:r>
            <w:r w:rsidR="00EB57C3">
              <w:rPr>
                <w:sz w:val="20"/>
                <w:szCs w:val="20"/>
              </w:rPr>
              <w:t xml:space="preserve">   </w:t>
            </w:r>
            <w:r w:rsidRPr="00E4587A">
              <w:rPr>
                <w:sz w:val="20"/>
                <w:szCs w:val="20"/>
              </w:rPr>
              <w:t xml:space="preserve">  </w:t>
            </w:r>
            <w:r w:rsidR="00EB57C3">
              <w:rPr>
                <w:sz w:val="20"/>
                <w:szCs w:val="20"/>
              </w:rPr>
              <w:t xml:space="preserve">  </w:t>
            </w:r>
            <w:r w:rsidRPr="00E4587A">
              <w:rPr>
                <w:sz w:val="20"/>
                <w:szCs w:val="20"/>
              </w:rPr>
              <w:t>Deuxième</w:t>
            </w:r>
            <w:r w:rsidRPr="00E4587A">
              <w:rPr>
                <w:rFonts w:eastAsia="Tahoma"/>
                <w:sz w:val="20"/>
                <w:szCs w:val="20"/>
              </w:rPr>
              <w:t xml:space="preserve"> </w:t>
            </w:r>
            <w:r w:rsidRPr="00E4587A">
              <w:rPr>
                <w:sz w:val="20"/>
                <w:szCs w:val="20"/>
              </w:rPr>
              <w:t>année :</w:t>
            </w:r>
          </w:p>
          <w:p w:rsidR="00B43895" w:rsidRPr="00E4587A" w:rsidRDefault="00B43895" w:rsidP="00B43895">
            <w:pPr>
              <w:spacing w:after="120" w:line="240" w:lineRule="auto"/>
              <w:ind w:left="2127"/>
              <w:rPr>
                <w:sz w:val="20"/>
                <w:szCs w:val="20"/>
              </w:rPr>
            </w:pPr>
            <w:r w:rsidRPr="00E4587A">
              <w:rPr>
                <w:sz w:val="20"/>
                <w:szCs w:val="20"/>
              </w:rPr>
              <w:t xml:space="preserve">         </w:t>
            </w:r>
            <w:r w:rsidR="00EB57C3">
              <w:rPr>
                <w:sz w:val="20"/>
                <w:szCs w:val="20"/>
              </w:rPr>
              <w:t xml:space="preserve">    </w:t>
            </w:r>
            <w:r w:rsidRPr="00E4587A">
              <w:rPr>
                <w:sz w:val="20"/>
                <w:szCs w:val="20"/>
              </w:rPr>
              <w:t>Troisième</w:t>
            </w:r>
            <w:r w:rsidRPr="00E4587A">
              <w:rPr>
                <w:rFonts w:eastAsia="Tahoma"/>
                <w:sz w:val="20"/>
                <w:szCs w:val="20"/>
              </w:rPr>
              <w:t xml:space="preserve"> </w:t>
            </w:r>
            <w:r w:rsidRPr="00E4587A">
              <w:rPr>
                <w:sz w:val="20"/>
                <w:szCs w:val="20"/>
              </w:rPr>
              <w:t>année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Chiffre d’affaires : ____</w:t>
            </w:r>
            <w:r w:rsidR="008079C8">
              <w:rPr>
                <w:sz w:val="20"/>
                <w:szCs w:val="20"/>
              </w:rPr>
              <w:t>_</w:t>
            </w:r>
            <w:r w:rsidRPr="00E4587A">
              <w:rPr>
                <w:sz w:val="20"/>
                <w:szCs w:val="20"/>
              </w:rPr>
              <w:t xml:space="preserve">___$          </w:t>
            </w:r>
            <w:r w:rsidR="008079C8">
              <w:rPr>
                <w:sz w:val="20"/>
                <w:szCs w:val="20"/>
              </w:rPr>
              <w:t xml:space="preserve">  </w:t>
            </w:r>
            <w:r w:rsidRPr="00E4587A">
              <w:rPr>
                <w:sz w:val="20"/>
                <w:szCs w:val="20"/>
              </w:rPr>
              <w:t xml:space="preserve"> Bénéfice net : ___</w:t>
            </w:r>
            <w:r w:rsidR="008079C8">
              <w:rPr>
                <w:sz w:val="20"/>
                <w:szCs w:val="20"/>
              </w:rPr>
              <w:t>_</w:t>
            </w:r>
            <w:r w:rsidRPr="00E4587A">
              <w:rPr>
                <w:sz w:val="20"/>
                <w:szCs w:val="20"/>
              </w:rPr>
              <w:t xml:space="preserve">____$    </w:t>
            </w:r>
          </w:p>
          <w:p w:rsidR="00B43895" w:rsidRPr="00E4587A" w:rsidRDefault="00B43895" w:rsidP="00B43895">
            <w:pPr>
              <w:spacing w:after="120" w:line="240" w:lineRule="auto"/>
              <w:rPr>
                <w:sz w:val="20"/>
                <w:szCs w:val="20"/>
              </w:rPr>
            </w:pPr>
            <w:r w:rsidRPr="00E4587A">
              <w:rPr>
                <w:sz w:val="20"/>
                <w:szCs w:val="20"/>
              </w:rPr>
              <w:t>Chiffre d’affaires : _____</w:t>
            </w:r>
            <w:r w:rsidR="008079C8">
              <w:rPr>
                <w:sz w:val="20"/>
                <w:szCs w:val="20"/>
              </w:rPr>
              <w:t>_</w:t>
            </w:r>
            <w:r w:rsidRPr="00E4587A">
              <w:rPr>
                <w:sz w:val="20"/>
                <w:szCs w:val="20"/>
              </w:rPr>
              <w:t xml:space="preserve">__$         </w:t>
            </w:r>
            <w:r w:rsidR="008079C8">
              <w:rPr>
                <w:sz w:val="20"/>
                <w:szCs w:val="20"/>
              </w:rPr>
              <w:t xml:space="preserve">  </w:t>
            </w:r>
            <w:r w:rsidRPr="00E4587A">
              <w:rPr>
                <w:sz w:val="20"/>
                <w:szCs w:val="20"/>
              </w:rPr>
              <w:t xml:space="preserve">  Bénéfice net : ____</w:t>
            </w:r>
            <w:r w:rsidR="008079C8">
              <w:rPr>
                <w:sz w:val="20"/>
                <w:szCs w:val="20"/>
              </w:rPr>
              <w:t>_</w:t>
            </w:r>
            <w:r w:rsidRPr="00E4587A">
              <w:rPr>
                <w:sz w:val="20"/>
                <w:szCs w:val="20"/>
              </w:rPr>
              <w:t xml:space="preserve">___$    </w:t>
            </w:r>
          </w:p>
          <w:p w:rsidR="00B43895" w:rsidRPr="00E4587A" w:rsidRDefault="00B43895" w:rsidP="00B43895">
            <w:pPr>
              <w:spacing w:after="120" w:line="240" w:lineRule="auto"/>
              <w:rPr>
                <w:sz w:val="20"/>
                <w:szCs w:val="20"/>
              </w:rPr>
            </w:pPr>
            <w:r w:rsidRPr="00E4587A">
              <w:rPr>
                <w:sz w:val="20"/>
                <w:szCs w:val="20"/>
              </w:rPr>
              <w:t>Chiffre d’affaires : ______</w:t>
            </w:r>
            <w:r w:rsidR="008079C8">
              <w:rPr>
                <w:sz w:val="20"/>
                <w:szCs w:val="20"/>
              </w:rPr>
              <w:t>_</w:t>
            </w:r>
            <w:r w:rsidRPr="00E4587A">
              <w:rPr>
                <w:sz w:val="20"/>
                <w:szCs w:val="20"/>
              </w:rPr>
              <w:t xml:space="preserve">_$         </w:t>
            </w:r>
            <w:r w:rsidR="008079C8">
              <w:rPr>
                <w:sz w:val="20"/>
                <w:szCs w:val="20"/>
              </w:rPr>
              <w:t xml:space="preserve">  </w:t>
            </w:r>
            <w:r w:rsidRPr="00E4587A">
              <w:rPr>
                <w:sz w:val="20"/>
                <w:szCs w:val="20"/>
              </w:rPr>
              <w:t xml:space="preserve">  Bénéfice net : _____</w:t>
            </w:r>
            <w:r w:rsidR="008079C8">
              <w:rPr>
                <w:sz w:val="20"/>
                <w:szCs w:val="20"/>
              </w:rPr>
              <w:t>_</w:t>
            </w:r>
            <w:r w:rsidRPr="00E4587A">
              <w:rPr>
                <w:sz w:val="20"/>
                <w:szCs w:val="20"/>
              </w:rPr>
              <w:t xml:space="preserve">__$    </w:t>
            </w:r>
          </w:p>
        </w:tc>
      </w:tr>
      <w:tr w:rsidR="00B43895" w:rsidRPr="00AA5D24" w:rsidTr="00B43895">
        <w:tc>
          <w:tcPr>
            <w:tcW w:w="2268" w:type="dxa"/>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before="120" w:after="120" w:line="240" w:lineRule="auto"/>
              <w:contextualSpacing/>
              <w:rPr>
                <w:sz w:val="20"/>
                <w:szCs w:val="20"/>
              </w:rPr>
            </w:pPr>
            <w:r w:rsidRPr="00E4587A">
              <w:rPr>
                <w:sz w:val="20"/>
                <w:szCs w:val="20"/>
              </w:rPr>
              <w:t>Sommaire du projet :</w:t>
            </w:r>
          </w:p>
        </w:tc>
        <w:tc>
          <w:tcPr>
            <w:tcW w:w="3402"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before="120" w:after="120" w:line="240" w:lineRule="auto"/>
              <w:contextualSpacing/>
              <w:rPr>
                <w:sz w:val="20"/>
                <w:szCs w:val="20"/>
              </w:rPr>
            </w:pPr>
            <w:r w:rsidRPr="00E4587A">
              <w:rPr>
                <w:sz w:val="20"/>
                <w:szCs w:val="20"/>
              </w:rPr>
              <w:t>Coût de projet (Actif)</w:t>
            </w:r>
          </w:p>
          <w:p w:rsidR="00B43895" w:rsidRPr="00E4587A" w:rsidRDefault="00B43895" w:rsidP="00B43895">
            <w:pPr>
              <w:spacing w:before="120" w:after="120" w:line="240" w:lineRule="auto"/>
              <w:contextualSpacing/>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3"/>
              <w:gridCol w:w="1624"/>
            </w:tblGrid>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single" w:sz="12" w:space="0" w:color="000000"/>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r w:rsidRPr="00E4587A">
                    <w:rPr>
                      <w:sz w:val="20"/>
                      <w:szCs w:val="20"/>
                    </w:rPr>
                    <w:t>Total</w:t>
                  </w:r>
                </w:p>
              </w:tc>
              <w:tc>
                <w:tcPr>
                  <w:tcW w:w="1624" w:type="dxa"/>
                  <w:tcBorders>
                    <w:top w:val="single" w:sz="12" w:space="0" w:color="000000"/>
                    <w:left w:val="nil"/>
                    <w:bottom w:val="double" w:sz="12" w:space="0" w:color="auto"/>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b/>
                      <w:sz w:val="20"/>
                      <w:szCs w:val="20"/>
                    </w:rPr>
                  </w:pPr>
                  <w:r w:rsidRPr="00E4587A">
                    <w:rPr>
                      <w:b/>
                      <w:sz w:val="20"/>
                      <w:szCs w:val="20"/>
                    </w:rPr>
                    <w:t>0 $</w:t>
                  </w:r>
                </w:p>
              </w:tc>
            </w:tr>
          </w:tbl>
          <w:p w:rsidR="00B43895" w:rsidRPr="00E4587A" w:rsidRDefault="00B43895" w:rsidP="00B43895">
            <w:pPr>
              <w:spacing w:before="120" w:after="120" w:line="240" w:lineRule="auto"/>
              <w:contextualSpacing/>
              <w:rPr>
                <w:sz w:val="20"/>
                <w:szCs w:val="20"/>
              </w:rPr>
            </w:pPr>
          </w:p>
        </w:tc>
        <w:tc>
          <w:tcPr>
            <w:tcW w:w="4111" w:type="dxa"/>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before="120" w:after="120" w:line="240" w:lineRule="auto"/>
              <w:contextualSpacing/>
              <w:rPr>
                <w:sz w:val="20"/>
                <w:szCs w:val="20"/>
              </w:rPr>
            </w:pPr>
            <w:r w:rsidRPr="00E4587A">
              <w:rPr>
                <w:sz w:val="20"/>
                <w:szCs w:val="20"/>
              </w:rPr>
              <w:t>Financement recherché (Passif)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8"/>
              <w:gridCol w:w="1978"/>
            </w:tblGrid>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single" w:sz="12" w:space="0" w:color="000000"/>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r w:rsidRPr="00E4587A">
                    <w:rPr>
                      <w:sz w:val="20"/>
                      <w:szCs w:val="20"/>
                    </w:rPr>
                    <w:t>Sous total</w:t>
                  </w:r>
                </w:p>
              </w:tc>
              <w:tc>
                <w:tcPr>
                  <w:tcW w:w="1978" w:type="dxa"/>
                  <w:tcBorders>
                    <w:top w:val="single" w:sz="12" w:space="0" w:color="000000"/>
                    <w:left w:val="nil"/>
                    <w:bottom w:val="single" w:sz="12" w:space="0" w:color="000000"/>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bl>
          <w:p w:rsidR="00B43895" w:rsidRPr="00E4587A" w:rsidRDefault="00B43895" w:rsidP="00B43895">
            <w:pPr>
              <w:spacing w:before="120" w:after="120" w:line="240" w:lineRule="auto"/>
              <w:contextualSpacing/>
              <w:rPr>
                <w:sz w:val="20"/>
                <w:szCs w:val="20"/>
              </w:rPr>
            </w:pPr>
          </w:p>
          <w:p w:rsidR="00B43895" w:rsidRPr="00E4587A" w:rsidRDefault="00B43895" w:rsidP="00B43895">
            <w:pPr>
              <w:spacing w:before="120" w:after="120" w:line="240" w:lineRule="auto"/>
              <w:contextualSpacing/>
              <w:rPr>
                <w:sz w:val="20"/>
                <w:szCs w:val="20"/>
              </w:rPr>
            </w:pPr>
            <w:r w:rsidRPr="00E4587A">
              <w:rPr>
                <w:sz w:val="20"/>
                <w:szCs w:val="20"/>
              </w:rPr>
              <w:t>Mise de fonds (Avoir)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8"/>
              <w:gridCol w:w="1978"/>
            </w:tblGrid>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single" w:sz="12" w:space="0" w:color="000000"/>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r w:rsidRPr="00E4587A">
                    <w:rPr>
                      <w:sz w:val="20"/>
                      <w:szCs w:val="20"/>
                    </w:rPr>
                    <w:t xml:space="preserve">Sous total </w:t>
                  </w:r>
                </w:p>
              </w:tc>
              <w:tc>
                <w:tcPr>
                  <w:tcW w:w="1978" w:type="dxa"/>
                  <w:tcBorders>
                    <w:top w:val="single" w:sz="12" w:space="0" w:color="000000"/>
                    <w:left w:val="nil"/>
                    <w:bottom w:val="single" w:sz="12" w:space="0" w:color="000000"/>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r w:rsidRPr="00E4587A">
                    <w:rPr>
                      <w:sz w:val="20"/>
                      <w:szCs w:val="20"/>
                    </w:rPr>
                    <w:t>Total</w:t>
                  </w:r>
                </w:p>
              </w:tc>
              <w:tc>
                <w:tcPr>
                  <w:tcW w:w="1978" w:type="dxa"/>
                  <w:tcBorders>
                    <w:top w:val="single" w:sz="12" w:space="0" w:color="000000"/>
                    <w:left w:val="nil"/>
                    <w:bottom w:val="double" w:sz="12" w:space="0" w:color="auto"/>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b/>
                      <w:sz w:val="20"/>
                      <w:szCs w:val="20"/>
                    </w:rPr>
                  </w:pPr>
                  <w:r w:rsidRPr="00E4587A">
                    <w:rPr>
                      <w:b/>
                      <w:sz w:val="20"/>
                      <w:szCs w:val="20"/>
                    </w:rPr>
                    <w:t>0 $</w:t>
                  </w:r>
                </w:p>
              </w:tc>
            </w:tr>
          </w:tbl>
          <w:p w:rsidR="00B43895" w:rsidRPr="00E4587A" w:rsidRDefault="00B43895" w:rsidP="00B43895">
            <w:pPr>
              <w:spacing w:before="120" w:after="120" w:line="240" w:lineRule="auto"/>
              <w:contextualSpacing/>
              <w:rPr>
                <w:color w:val="FFFFFF"/>
                <w:sz w:val="20"/>
                <w:szCs w:val="20"/>
              </w:rPr>
            </w:pPr>
          </w:p>
        </w:tc>
      </w:tr>
    </w:tbl>
    <w:p w:rsidR="00A43AE6" w:rsidRPr="00E4587A" w:rsidRDefault="00B43895" w:rsidP="00A43AE6">
      <w:pPr>
        <w:jc w:val="both"/>
        <w:rPr>
          <w:i/>
          <w:sz w:val="20"/>
          <w:szCs w:val="20"/>
        </w:rPr>
      </w:pPr>
      <w:r w:rsidRPr="00E4587A">
        <w:rPr>
          <w:i/>
          <w:sz w:val="20"/>
          <w:szCs w:val="20"/>
        </w:rPr>
        <w:t>Cette section est à compléter à la fin de votre plan d’affaires et aidera le jury à observer rapidement les éléments essentiels à sa compréhension du dossier.</w:t>
      </w:r>
    </w:p>
    <w:p w:rsidR="00A43AE6" w:rsidRDefault="00A43AE6" w:rsidP="00A43AE6">
      <w:pPr>
        <w:jc w:val="both"/>
        <w:rPr>
          <w:i/>
        </w:rPr>
      </w:pPr>
    </w:p>
    <w:p w:rsidR="00A43AE6" w:rsidRDefault="00A43AE6" w:rsidP="00A43AE6">
      <w:pPr>
        <w:jc w:val="both"/>
        <w:rPr>
          <w:i/>
        </w:rPr>
      </w:pPr>
    </w:p>
    <w:p w:rsidR="00A43AE6" w:rsidRDefault="00A43AE6" w:rsidP="00A43AE6">
      <w:pPr>
        <w:jc w:val="both"/>
        <w:rPr>
          <w:i/>
        </w:rPr>
      </w:pPr>
    </w:p>
    <w:p w:rsidR="00E4587A" w:rsidRDefault="00E4587A" w:rsidP="00A43AE6">
      <w:pPr>
        <w:jc w:val="both"/>
        <w:rPr>
          <w:i/>
        </w:rPr>
      </w:pPr>
    </w:p>
    <w:p w:rsidR="00A43AE6" w:rsidRDefault="00A43AE6" w:rsidP="00A43AE6">
      <w:pPr>
        <w:jc w:val="both"/>
        <w:rPr>
          <w:i/>
        </w:rPr>
      </w:pPr>
    </w:p>
    <w:sdt>
      <w:sdtPr>
        <w:rPr>
          <w:rFonts w:asciiTheme="minorHAnsi" w:eastAsiaTheme="minorHAnsi" w:hAnsiTheme="minorHAnsi" w:cstheme="minorBidi"/>
          <w:b w:val="0"/>
          <w:bCs w:val="0"/>
          <w:color w:val="auto"/>
          <w:sz w:val="18"/>
          <w:szCs w:val="18"/>
          <w:lang w:val="fr-CA"/>
        </w:rPr>
        <w:id w:val="320640711"/>
        <w:docPartObj>
          <w:docPartGallery w:val="Table of Contents"/>
          <w:docPartUnique/>
        </w:docPartObj>
      </w:sdtPr>
      <w:sdtContent>
        <w:p w:rsidR="00A43AE6" w:rsidRPr="00542AAD" w:rsidRDefault="00A43AE6" w:rsidP="00A43AE6">
          <w:pPr>
            <w:pStyle w:val="En-ttedetabledesmatires"/>
            <w:tabs>
              <w:tab w:val="right" w:pos="9921"/>
            </w:tabs>
            <w:spacing w:before="0"/>
            <w:rPr>
              <w:sz w:val="18"/>
              <w:szCs w:val="18"/>
            </w:rPr>
          </w:pPr>
          <w:r w:rsidRPr="00542AAD">
            <w:rPr>
              <w:sz w:val="18"/>
              <w:szCs w:val="18"/>
            </w:rPr>
            <w:t>Table des matières</w:t>
          </w:r>
          <w:r w:rsidRPr="00542AAD">
            <w:rPr>
              <w:sz w:val="18"/>
              <w:szCs w:val="18"/>
            </w:rPr>
            <w:tab/>
          </w:r>
        </w:p>
        <w:p w:rsidR="00542AAD" w:rsidRPr="00542AAD" w:rsidRDefault="002D0BE5">
          <w:pPr>
            <w:pStyle w:val="TM1"/>
            <w:tabs>
              <w:tab w:val="right" w:leader="dot" w:pos="9911"/>
            </w:tabs>
            <w:rPr>
              <w:rFonts w:eastAsiaTheme="minorEastAsia"/>
              <w:noProof/>
              <w:sz w:val="18"/>
              <w:szCs w:val="18"/>
              <w:lang w:eastAsia="fr-CA"/>
            </w:rPr>
          </w:pPr>
          <w:r w:rsidRPr="00542AAD">
            <w:rPr>
              <w:sz w:val="18"/>
              <w:szCs w:val="18"/>
              <w:lang w:val="fr-FR"/>
            </w:rPr>
            <w:fldChar w:fldCharType="begin"/>
          </w:r>
          <w:r w:rsidR="00A43AE6" w:rsidRPr="00542AAD">
            <w:rPr>
              <w:sz w:val="18"/>
              <w:szCs w:val="18"/>
              <w:lang w:val="fr-FR"/>
            </w:rPr>
            <w:instrText xml:space="preserve"> TOC \o "1-3" \h \z \u </w:instrText>
          </w:r>
          <w:r w:rsidRPr="00542AAD">
            <w:rPr>
              <w:sz w:val="18"/>
              <w:szCs w:val="18"/>
              <w:lang w:val="fr-FR"/>
            </w:rPr>
            <w:fldChar w:fldCharType="separate"/>
          </w:r>
          <w:hyperlink w:anchor="_Toc495670591" w:history="1">
            <w:r w:rsidR="00542AAD" w:rsidRPr="00542AAD">
              <w:rPr>
                <w:rStyle w:val="Lienhypertexte"/>
                <w:noProof/>
                <w:sz w:val="18"/>
                <w:szCs w:val="18"/>
              </w:rPr>
              <w:t>1. LE</w:t>
            </w:r>
            <w:r w:rsidR="00542AAD" w:rsidRPr="00542AAD">
              <w:rPr>
                <w:rStyle w:val="Lienhypertexte"/>
                <w:rFonts w:eastAsia="Georgia"/>
                <w:noProof/>
                <w:sz w:val="18"/>
                <w:szCs w:val="18"/>
              </w:rPr>
              <w:t xml:space="preserve"> </w:t>
            </w:r>
            <w:r w:rsidR="00542AAD" w:rsidRPr="00542AAD">
              <w:rPr>
                <w:rStyle w:val="Lienhypertexte"/>
                <w:noProof/>
                <w:sz w:val="18"/>
                <w:szCs w:val="18"/>
              </w:rPr>
              <w:t>PROJET</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_Toc495670591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12</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592" w:history="1">
            <w:r w:rsidR="00542AAD" w:rsidRPr="00542AAD">
              <w:rPr>
                <w:rStyle w:val="Lienhypertexte"/>
                <w:noProof/>
                <w:sz w:val="18"/>
                <w:szCs w:val="18"/>
              </w:rPr>
              <w:t>1.1 Mise en contexte</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_Toc495670592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12</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593" w:history="1">
            <w:r w:rsidR="00542AAD" w:rsidRPr="00542AAD">
              <w:rPr>
                <w:rStyle w:val="Lienhypertexte"/>
                <w:noProof/>
                <w:sz w:val="18"/>
                <w:szCs w:val="18"/>
              </w:rPr>
              <w:t>1.2 Chronologie du projet</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_Toc495670593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12</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594" w:history="1">
            <w:r w:rsidR="00542AAD" w:rsidRPr="00542AAD">
              <w:rPr>
                <w:rStyle w:val="Lienhypertexte"/>
                <w:noProof/>
                <w:sz w:val="18"/>
                <w:szCs w:val="18"/>
              </w:rPr>
              <w:t>1.3 Objectifs de développement</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_Toc495670594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12</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595" w:history="1">
            <w:r w:rsidR="00542AAD" w:rsidRPr="00542AAD">
              <w:rPr>
                <w:rStyle w:val="Lienhypertexte"/>
                <w:noProof/>
                <w:sz w:val="18"/>
                <w:szCs w:val="18"/>
              </w:rPr>
              <w:t>1.4 Innovation</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_Toc495670595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12</w:t>
            </w:r>
            <w:r w:rsidRPr="00542AAD">
              <w:rPr>
                <w:noProof/>
                <w:webHidden/>
                <w:sz w:val="18"/>
                <w:szCs w:val="18"/>
              </w:rPr>
              <w:fldChar w:fldCharType="end"/>
            </w:r>
          </w:hyperlink>
        </w:p>
        <w:p w:rsidR="00542AAD" w:rsidRPr="00542AAD" w:rsidRDefault="002D0BE5">
          <w:pPr>
            <w:pStyle w:val="TM1"/>
            <w:tabs>
              <w:tab w:val="right" w:leader="dot" w:pos="9911"/>
            </w:tabs>
            <w:rPr>
              <w:rFonts w:eastAsiaTheme="minorEastAsia"/>
              <w:noProof/>
              <w:sz w:val="18"/>
              <w:szCs w:val="18"/>
              <w:lang w:eastAsia="fr-CA"/>
            </w:rPr>
          </w:pPr>
          <w:hyperlink w:anchor="_Toc495670596" w:history="1">
            <w:r w:rsidR="00542AAD" w:rsidRPr="00542AAD">
              <w:rPr>
                <w:rStyle w:val="Lienhypertexte"/>
                <w:noProof/>
                <w:sz w:val="18"/>
                <w:szCs w:val="18"/>
              </w:rPr>
              <w:t>2. LES PROMOTEURS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_Toc495670596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12</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597" w:history="1">
            <w:r w:rsidR="00542AAD" w:rsidRPr="00542AAD">
              <w:rPr>
                <w:rStyle w:val="Lienhypertexte"/>
                <w:noProof/>
                <w:sz w:val="18"/>
                <w:szCs w:val="18"/>
              </w:rPr>
              <w:t>2.1 Identification des promoteurs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_Toc495670597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12</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598" w:history="1">
            <w:r w:rsidR="00542AAD" w:rsidRPr="00542AAD">
              <w:rPr>
                <w:rStyle w:val="Lienhypertexte"/>
                <w:noProof/>
                <w:sz w:val="18"/>
                <w:szCs w:val="18"/>
              </w:rPr>
              <w:t>2.2 Présentation des réalisations et compétences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_Toc495670598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13</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599" w:history="1">
            <w:r w:rsidR="00542AAD" w:rsidRPr="00542AAD">
              <w:rPr>
                <w:rStyle w:val="Lienhypertexte"/>
                <w:noProof/>
                <w:sz w:val="18"/>
                <w:szCs w:val="18"/>
              </w:rPr>
              <w:t>2.3 Collaborateurs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_Toc495670599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13</w:t>
            </w:r>
            <w:r w:rsidRPr="00542AAD">
              <w:rPr>
                <w:noProof/>
                <w:webHidden/>
                <w:sz w:val="18"/>
                <w:szCs w:val="18"/>
              </w:rPr>
              <w:fldChar w:fldCharType="end"/>
            </w:r>
          </w:hyperlink>
        </w:p>
        <w:p w:rsidR="00542AAD" w:rsidRPr="00542AAD" w:rsidRDefault="002D0BE5">
          <w:pPr>
            <w:pStyle w:val="TM1"/>
            <w:tabs>
              <w:tab w:val="right" w:leader="dot" w:pos="9911"/>
            </w:tabs>
            <w:rPr>
              <w:rFonts w:eastAsiaTheme="minorEastAsia"/>
              <w:noProof/>
              <w:sz w:val="18"/>
              <w:szCs w:val="18"/>
              <w:lang w:eastAsia="fr-CA"/>
            </w:rPr>
          </w:pPr>
          <w:hyperlink w:anchor="_Toc495670600" w:history="1">
            <w:r w:rsidR="00542AAD" w:rsidRPr="00542AAD">
              <w:rPr>
                <w:rStyle w:val="Lienhypertexte"/>
                <w:noProof/>
                <w:sz w:val="18"/>
                <w:szCs w:val="18"/>
              </w:rPr>
              <w:t>3. LE MARCHÉ</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_Toc495670600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13</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01" w:history="1">
            <w:r w:rsidR="00542AAD" w:rsidRPr="00542AAD">
              <w:rPr>
                <w:rStyle w:val="Lienhypertexte"/>
                <w:noProof/>
                <w:sz w:val="18"/>
                <w:szCs w:val="18"/>
              </w:rPr>
              <w:t>3.1 Les tendances du marché (opportunités et menaces)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_Toc495670601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13</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02" w:history="1">
            <w:r w:rsidR="00542AAD" w:rsidRPr="00542AAD">
              <w:rPr>
                <w:rStyle w:val="Lienhypertexte"/>
                <w:noProof/>
                <w:sz w:val="18"/>
                <w:szCs w:val="18"/>
              </w:rPr>
              <w:t>3.2 Marché cible</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_Toc495670602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13</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03" w:history="1">
            <w:r w:rsidR="00542AAD" w:rsidRPr="00542AAD">
              <w:rPr>
                <w:rStyle w:val="Lienhypertexte"/>
                <w:noProof/>
                <w:sz w:val="18"/>
                <w:szCs w:val="18"/>
              </w:rPr>
              <w:t>3.3 Situation concurrentielle</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_Toc495670603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14</w:t>
            </w:r>
            <w:r w:rsidRPr="00542AAD">
              <w:rPr>
                <w:noProof/>
                <w:webHidden/>
                <w:sz w:val="18"/>
                <w:szCs w:val="18"/>
              </w:rPr>
              <w:fldChar w:fldCharType="end"/>
            </w:r>
          </w:hyperlink>
        </w:p>
        <w:p w:rsidR="00542AAD" w:rsidRPr="00542AAD" w:rsidRDefault="002D0BE5">
          <w:pPr>
            <w:pStyle w:val="TM1"/>
            <w:tabs>
              <w:tab w:val="right" w:leader="dot" w:pos="9911"/>
            </w:tabs>
            <w:rPr>
              <w:rFonts w:eastAsiaTheme="minorEastAsia"/>
              <w:noProof/>
              <w:sz w:val="18"/>
              <w:szCs w:val="18"/>
              <w:lang w:eastAsia="fr-CA"/>
            </w:rPr>
          </w:pPr>
          <w:hyperlink w:anchor="_Toc495670604" w:history="1">
            <w:r w:rsidR="00542AAD" w:rsidRPr="00542AAD">
              <w:rPr>
                <w:rStyle w:val="Lienhypertexte"/>
                <w:noProof/>
                <w:sz w:val="18"/>
                <w:szCs w:val="18"/>
              </w:rPr>
              <w:t>4. LES STRATÉGIES DE COMMERCIALISATION</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_Toc495670604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14</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05" w:history="1">
            <w:r w:rsidR="00542AAD" w:rsidRPr="00542AAD">
              <w:rPr>
                <w:rStyle w:val="Lienhypertexte"/>
                <w:noProof/>
                <w:sz w:val="18"/>
                <w:szCs w:val="18"/>
              </w:rPr>
              <w:t>4.1 Description de l’offre (produits et/ou services)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_Toc495670605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14</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06" w:history="1">
            <w:r w:rsidR="00542AAD" w:rsidRPr="00542AAD">
              <w:rPr>
                <w:rStyle w:val="Lienhypertexte"/>
                <w:noProof/>
                <w:sz w:val="18"/>
                <w:szCs w:val="18"/>
              </w:rPr>
              <w:t>4.2 Positionnement (avantages concurrentiels)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_Toc495670606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15</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07" w:history="1">
            <w:r w:rsidR="00542AAD" w:rsidRPr="00542AAD">
              <w:rPr>
                <w:rStyle w:val="Lienhypertexte"/>
                <w:noProof/>
                <w:sz w:val="18"/>
                <w:szCs w:val="18"/>
              </w:rPr>
              <w:t>4.3 Prix</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_Toc495670607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15</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08" w:history="1">
            <w:r w:rsidR="00542AAD" w:rsidRPr="00542AAD">
              <w:rPr>
                <w:rStyle w:val="Lienhypertexte"/>
                <w:noProof/>
                <w:sz w:val="18"/>
                <w:szCs w:val="18"/>
              </w:rPr>
              <w:t>4.4 Publicité et promotion</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_Toc495670608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15</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09" w:history="1">
            <w:r w:rsidR="00542AAD" w:rsidRPr="00542AAD">
              <w:rPr>
                <w:rStyle w:val="Lienhypertexte"/>
                <w:noProof/>
                <w:sz w:val="18"/>
                <w:szCs w:val="18"/>
              </w:rPr>
              <w:t>4.5 Place d’affaires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_Toc495670609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15</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10" w:history="1">
            <w:r w:rsidR="00542AAD" w:rsidRPr="00542AAD">
              <w:rPr>
                <w:rStyle w:val="Lienhypertexte"/>
                <w:noProof/>
                <w:sz w:val="18"/>
                <w:szCs w:val="18"/>
              </w:rPr>
              <w:t>4.6 Distribution</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_Toc495670610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16</w:t>
            </w:r>
            <w:r w:rsidRPr="00542AAD">
              <w:rPr>
                <w:noProof/>
                <w:webHidden/>
                <w:sz w:val="18"/>
                <w:szCs w:val="18"/>
              </w:rPr>
              <w:fldChar w:fldCharType="end"/>
            </w:r>
          </w:hyperlink>
        </w:p>
        <w:p w:rsidR="00542AAD" w:rsidRPr="00542AAD" w:rsidRDefault="002D0BE5">
          <w:pPr>
            <w:pStyle w:val="TM1"/>
            <w:tabs>
              <w:tab w:val="right" w:leader="dot" w:pos="9911"/>
            </w:tabs>
            <w:rPr>
              <w:rFonts w:eastAsiaTheme="minorEastAsia"/>
              <w:noProof/>
              <w:sz w:val="18"/>
              <w:szCs w:val="18"/>
              <w:lang w:eastAsia="fr-CA"/>
            </w:rPr>
          </w:pPr>
          <w:hyperlink w:anchor="_Toc495670611" w:history="1">
            <w:r w:rsidR="00542AAD" w:rsidRPr="00542AAD">
              <w:rPr>
                <w:rStyle w:val="Lienhypertexte"/>
                <w:noProof/>
                <w:sz w:val="18"/>
                <w:szCs w:val="18"/>
              </w:rPr>
              <w:t>5. LES OPÉRATIONS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_Toc495670611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16</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12" w:history="1">
            <w:r w:rsidR="00542AAD" w:rsidRPr="00542AAD">
              <w:rPr>
                <w:rStyle w:val="Lienhypertexte"/>
                <w:noProof/>
                <w:sz w:val="18"/>
                <w:szCs w:val="18"/>
              </w:rPr>
              <w:t>5.1 Les ressources humaines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_Toc495670612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16</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13" w:history="1">
            <w:r w:rsidR="00542AAD" w:rsidRPr="00542AAD">
              <w:rPr>
                <w:rStyle w:val="Lienhypertexte"/>
                <w:noProof/>
                <w:sz w:val="18"/>
                <w:szCs w:val="18"/>
              </w:rPr>
              <w:t>5.2 Les ressources matérielles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_Toc495670613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16</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14" w:history="1">
            <w:r w:rsidR="00542AAD" w:rsidRPr="00542AAD">
              <w:rPr>
                <w:rStyle w:val="Lienhypertexte"/>
                <w:noProof/>
                <w:sz w:val="18"/>
                <w:szCs w:val="18"/>
              </w:rPr>
              <w:t>5.3 Approvisionnement</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_Toc495670614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16</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15" w:history="1">
            <w:r w:rsidR="00542AAD" w:rsidRPr="00542AAD">
              <w:rPr>
                <w:rStyle w:val="Lienhypertexte"/>
                <w:noProof/>
                <w:sz w:val="18"/>
                <w:szCs w:val="18"/>
              </w:rPr>
              <w:t>5.4 Normes et réglementations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_Toc495670615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16</w:t>
            </w:r>
            <w:r w:rsidRPr="00542AAD">
              <w:rPr>
                <w:noProof/>
                <w:webHidden/>
                <w:sz w:val="18"/>
                <w:szCs w:val="18"/>
              </w:rPr>
              <w:fldChar w:fldCharType="end"/>
            </w:r>
          </w:hyperlink>
        </w:p>
        <w:p w:rsidR="00542AAD" w:rsidRPr="00542AAD" w:rsidRDefault="002D0BE5">
          <w:pPr>
            <w:pStyle w:val="TM1"/>
            <w:tabs>
              <w:tab w:val="right" w:leader="dot" w:pos="9911"/>
            </w:tabs>
            <w:rPr>
              <w:rFonts w:eastAsiaTheme="minorEastAsia"/>
              <w:noProof/>
              <w:sz w:val="18"/>
              <w:szCs w:val="18"/>
              <w:lang w:eastAsia="fr-CA"/>
            </w:rPr>
          </w:pPr>
          <w:hyperlink w:anchor="_Toc495670616" w:history="1">
            <w:r w:rsidR="00542AAD" w:rsidRPr="00542AAD">
              <w:rPr>
                <w:rStyle w:val="Lienhypertexte"/>
                <w:noProof/>
                <w:sz w:val="18"/>
                <w:szCs w:val="18"/>
              </w:rPr>
              <w:t>6. LE PLAN FINANCIER</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_Toc495670616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17</w:t>
            </w:r>
            <w:r w:rsidRPr="00542AAD">
              <w:rPr>
                <w:noProof/>
                <w:webHidden/>
                <w:sz w:val="18"/>
                <w:szCs w:val="18"/>
              </w:rPr>
              <w:fldChar w:fldCharType="end"/>
            </w:r>
          </w:hyperlink>
        </w:p>
        <w:p w:rsidR="00542AAD" w:rsidRPr="00542AAD" w:rsidRDefault="002D0BE5">
          <w:pPr>
            <w:pStyle w:val="TM2"/>
            <w:tabs>
              <w:tab w:val="right" w:leader="dot" w:pos="9911"/>
            </w:tabs>
            <w:rPr>
              <w:rFonts w:eastAsiaTheme="minorEastAsia"/>
              <w:noProof/>
              <w:sz w:val="18"/>
              <w:szCs w:val="18"/>
              <w:lang w:eastAsia="fr-CA"/>
            </w:rPr>
          </w:pPr>
          <w:hyperlink w:anchor="_Toc495670617" w:history="1">
            <w:r w:rsidR="00542AAD" w:rsidRPr="00542AAD">
              <w:rPr>
                <w:rStyle w:val="Lienhypertexte"/>
                <w:noProof/>
                <w:sz w:val="18"/>
                <w:szCs w:val="18"/>
              </w:rPr>
              <w:t>6.1 Structure de financement</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_Toc495670617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17</w:t>
            </w:r>
            <w:r w:rsidRPr="00542AAD">
              <w:rPr>
                <w:noProof/>
                <w:webHidden/>
                <w:sz w:val="18"/>
                <w:szCs w:val="18"/>
              </w:rPr>
              <w:fldChar w:fldCharType="end"/>
            </w:r>
          </w:hyperlink>
        </w:p>
        <w:p w:rsidR="00542AAD" w:rsidRPr="00542AAD" w:rsidRDefault="002D0BE5">
          <w:pPr>
            <w:pStyle w:val="TM1"/>
            <w:tabs>
              <w:tab w:val="right" w:leader="dot" w:pos="9911"/>
            </w:tabs>
            <w:rPr>
              <w:rFonts w:eastAsiaTheme="minorEastAsia"/>
              <w:noProof/>
              <w:sz w:val="18"/>
              <w:szCs w:val="18"/>
              <w:lang w:eastAsia="fr-CA"/>
            </w:rPr>
          </w:pPr>
          <w:hyperlink w:anchor="_Toc495670618" w:history="1">
            <w:r w:rsidR="00542AAD" w:rsidRPr="00542AAD">
              <w:rPr>
                <w:rStyle w:val="Lienhypertexte"/>
                <w:noProof/>
                <w:sz w:val="18"/>
                <w:szCs w:val="18"/>
              </w:rPr>
              <w:t>Annexe 1 – Prévisions financières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_Toc495670618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19</w:t>
            </w:r>
            <w:r w:rsidRPr="00542AAD">
              <w:rPr>
                <w:noProof/>
                <w:webHidden/>
                <w:sz w:val="18"/>
                <w:szCs w:val="18"/>
              </w:rPr>
              <w:fldChar w:fldCharType="end"/>
            </w:r>
          </w:hyperlink>
        </w:p>
        <w:p w:rsidR="00542AAD" w:rsidRPr="00542AAD" w:rsidRDefault="002D0BE5">
          <w:pPr>
            <w:pStyle w:val="TM1"/>
            <w:tabs>
              <w:tab w:val="right" w:leader="dot" w:pos="9911"/>
            </w:tabs>
            <w:rPr>
              <w:rFonts w:eastAsiaTheme="minorEastAsia"/>
              <w:noProof/>
              <w:sz w:val="18"/>
              <w:szCs w:val="18"/>
              <w:lang w:eastAsia="fr-CA"/>
            </w:rPr>
          </w:pPr>
          <w:hyperlink w:anchor="_Toc495670619" w:history="1">
            <w:r w:rsidR="00542AAD" w:rsidRPr="00542AAD">
              <w:rPr>
                <w:rStyle w:val="Lienhypertexte"/>
                <w:noProof/>
                <w:sz w:val="18"/>
                <w:szCs w:val="18"/>
              </w:rPr>
              <w:t>Annexe 2 – Hypothèses de travail (paramètres de prévisions)</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_Toc495670619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20</w:t>
            </w:r>
            <w:r w:rsidRPr="00542AAD">
              <w:rPr>
                <w:noProof/>
                <w:webHidden/>
                <w:sz w:val="18"/>
                <w:szCs w:val="18"/>
              </w:rPr>
              <w:fldChar w:fldCharType="end"/>
            </w:r>
          </w:hyperlink>
        </w:p>
        <w:p w:rsidR="00542AAD" w:rsidRPr="00542AAD" w:rsidRDefault="002D0BE5">
          <w:pPr>
            <w:pStyle w:val="TM1"/>
            <w:tabs>
              <w:tab w:val="right" w:leader="dot" w:pos="9911"/>
            </w:tabs>
            <w:rPr>
              <w:rFonts w:eastAsiaTheme="minorEastAsia"/>
              <w:noProof/>
              <w:sz w:val="18"/>
              <w:szCs w:val="18"/>
              <w:lang w:eastAsia="fr-CA"/>
            </w:rPr>
          </w:pPr>
          <w:hyperlink w:anchor="_Toc495670620" w:history="1">
            <w:r w:rsidR="00542AAD" w:rsidRPr="00542AAD">
              <w:rPr>
                <w:rStyle w:val="Lienhypertexte"/>
                <w:noProof/>
                <w:sz w:val="18"/>
                <w:szCs w:val="18"/>
              </w:rPr>
              <w:t>Annexe 3 – Curriculum vitae (optionnel)</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_Toc495670620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20</w:t>
            </w:r>
            <w:r w:rsidRPr="00542AAD">
              <w:rPr>
                <w:noProof/>
                <w:webHidden/>
                <w:sz w:val="18"/>
                <w:szCs w:val="18"/>
              </w:rPr>
              <w:fldChar w:fldCharType="end"/>
            </w:r>
          </w:hyperlink>
        </w:p>
        <w:p w:rsidR="00542AAD" w:rsidRPr="00542AAD" w:rsidRDefault="002D0BE5">
          <w:pPr>
            <w:pStyle w:val="TM1"/>
            <w:tabs>
              <w:tab w:val="right" w:leader="dot" w:pos="9911"/>
            </w:tabs>
            <w:rPr>
              <w:rFonts w:eastAsiaTheme="minorEastAsia"/>
              <w:noProof/>
              <w:sz w:val="18"/>
              <w:szCs w:val="18"/>
              <w:lang w:eastAsia="fr-CA"/>
            </w:rPr>
          </w:pPr>
          <w:hyperlink w:anchor="_Toc495670621" w:history="1">
            <w:r w:rsidR="00542AAD" w:rsidRPr="00542AAD">
              <w:rPr>
                <w:rStyle w:val="Lienhypertexte"/>
                <w:noProof/>
                <w:sz w:val="18"/>
                <w:szCs w:val="18"/>
              </w:rPr>
              <w:t>Annexe 4 – Soumissions (si applicable)</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_Toc495670621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20</w:t>
            </w:r>
            <w:r w:rsidRPr="00542AAD">
              <w:rPr>
                <w:noProof/>
                <w:webHidden/>
                <w:sz w:val="18"/>
                <w:szCs w:val="18"/>
              </w:rPr>
              <w:fldChar w:fldCharType="end"/>
            </w:r>
          </w:hyperlink>
        </w:p>
        <w:p w:rsidR="00542AAD" w:rsidRPr="00542AAD" w:rsidRDefault="002D0BE5">
          <w:pPr>
            <w:pStyle w:val="TM1"/>
            <w:tabs>
              <w:tab w:val="right" w:leader="dot" w:pos="9911"/>
            </w:tabs>
            <w:rPr>
              <w:rFonts w:eastAsiaTheme="minorEastAsia"/>
              <w:noProof/>
              <w:sz w:val="18"/>
              <w:szCs w:val="18"/>
              <w:lang w:eastAsia="fr-CA"/>
            </w:rPr>
          </w:pPr>
          <w:hyperlink w:anchor="_Toc495670622" w:history="1">
            <w:r w:rsidR="00542AAD" w:rsidRPr="00542AAD">
              <w:rPr>
                <w:rStyle w:val="Lienhypertexte"/>
                <w:noProof/>
                <w:sz w:val="18"/>
                <w:szCs w:val="18"/>
              </w:rPr>
              <w:t>Annexe 5 – Autres (si applicable)</w:t>
            </w:r>
            <w:r w:rsidR="00542AAD" w:rsidRPr="00542AAD">
              <w:rPr>
                <w:noProof/>
                <w:webHidden/>
                <w:sz w:val="18"/>
                <w:szCs w:val="18"/>
              </w:rPr>
              <w:tab/>
            </w:r>
            <w:r w:rsidRPr="00542AAD">
              <w:rPr>
                <w:noProof/>
                <w:webHidden/>
                <w:sz w:val="18"/>
                <w:szCs w:val="18"/>
              </w:rPr>
              <w:fldChar w:fldCharType="begin"/>
            </w:r>
            <w:r w:rsidR="00542AAD" w:rsidRPr="00542AAD">
              <w:rPr>
                <w:noProof/>
                <w:webHidden/>
                <w:sz w:val="18"/>
                <w:szCs w:val="18"/>
              </w:rPr>
              <w:instrText xml:space="preserve"> PAGEREF _Toc495670622 \h </w:instrText>
            </w:r>
            <w:r w:rsidRPr="00542AAD">
              <w:rPr>
                <w:noProof/>
                <w:webHidden/>
                <w:sz w:val="18"/>
                <w:szCs w:val="18"/>
              </w:rPr>
            </w:r>
            <w:r w:rsidRPr="00542AAD">
              <w:rPr>
                <w:noProof/>
                <w:webHidden/>
                <w:sz w:val="18"/>
                <w:szCs w:val="18"/>
              </w:rPr>
              <w:fldChar w:fldCharType="separate"/>
            </w:r>
            <w:r w:rsidR="00542AAD" w:rsidRPr="00542AAD">
              <w:rPr>
                <w:noProof/>
                <w:webHidden/>
                <w:sz w:val="18"/>
                <w:szCs w:val="18"/>
              </w:rPr>
              <w:t>20</w:t>
            </w:r>
            <w:r w:rsidRPr="00542AAD">
              <w:rPr>
                <w:noProof/>
                <w:webHidden/>
                <w:sz w:val="18"/>
                <w:szCs w:val="18"/>
              </w:rPr>
              <w:fldChar w:fldCharType="end"/>
            </w:r>
          </w:hyperlink>
        </w:p>
        <w:p w:rsidR="00E4587A" w:rsidRPr="006B3C05" w:rsidRDefault="002D0BE5" w:rsidP="00E4587A">
          <w:pPr>
            <w:rPr>
              <w:lang w:val="fr-FR"/>
            </w:rPr>
          </w:pPr>
          <w:r w:rsidRPr="00542AAD">
            <w:rPr>
              <w:sz w:val="18"/>
              <w:szCs w:val="18"/>
              <w:lang w:val="fr-FR"/>
            </w:rPr>
            <w:fldChar w:fldCharType="end"/>
          </w:r>
        </w:p>
      </w:sdtContent>
    </w:sdt>
    <w:p w:rsidR="00A43AE6" w:rsidRPr="008B1F8B" w:rsidRDefault="00A43AE6" w:rsidP="00A43AE6">
      <w:pPr>
        <w:pStyle w:val="Titre1"/>
      </w:pPr>
      <w:bookmarkStart w:id="6" w:name="_Toc495670591"/>
      <w:r w:rsidRPr="008B1F8B">
        <w:lastRenderedPageBreak/>
        <w:t>1. LE</w:t>
      </w:r>
      <w:r w:rsidRPr="008B1F8B">
        <w:rPr>
          <w:rFonts w:eastAsia="Georgia"/>
        </w:rPr>
        <w:t xml:space="preserve"> </w:t>
      </w:r>
      <w:r w:rsidRPr="008B1F8B">
        <w:t>PROJET</w:t>
      </w:r>
      <w:bookmarkEnd w:id="1"/>
      <w:bookmarkEnd w:id="2"/>
      <w:bookmarkEnd w:id="3"/>
      <w:bookmarkEnd w:id="4"/>
      <w:bookmarkEnd w:id="5"/>
      <w:bookmarkEnd w:id="6"/>
    </w:p>
    <w:p w:rsidR="00A43AE6" w:rsidRPr="0012266A" w:rsidRDefault="00A43AE6" w:rsidP="00A43AE6">
      <w:pPr>
        <w:pStyle w:val="Titre2"/>
      </w:pPr>
      <w:bookmarkStart w:id="7" w:name="_Toc430252753"/>
      <w:bookmarkStart w:id="8" w:name="_Toc433896318"/>
      <w:bookmarkStart w:id="9" w:name="_Toc495670592"/>
      <w:r w:rsidRPr="0012266A">
        <w:t>1.1 Mise en contexte</w:t>
      </w:r>
      <w:bookmarkEnd w:id="7"/>
      <w:bookmarkEnd w:id="8"/>
      <w:bookmarkEnd w:id="9"/>
    </w:p>
    <w:p w:rsidR="00A43AE6" w:rsidRDefault="00A43AE6" w:rsidP="00A43AE6">
      <w:pPr>
        <w:jc w:val="both"/>
        <w:rPr>
          <w:i/>
          <w:sz w:val="20"/>
          <w:szCs w:val="20"/>
        </w:rPr>
      </w:pPr>
      <w:r w:rsidRPr="00F77EC0">
        <w:rPr>
          <w:i/>
          <w:sz w:val="20"/>
          <w:szCs w:val="20"/>
        </w:rPr>
        <w:t>Expliquez l’origine du projet en y précisant d’où et quand l’idée vous est venue.</w:t>
      </w:r>
    </w:p>
    <w:p w:rsidR="00A43AE6" w:rsidRPr="00F77EC0" w:rsidRDefault="00B43895" w:rsidP="00A43AE6">
      <w:pPr>
        <w:pStyle w:val="Titre2"/>
      </w:pPr>
      <w:bookmarkStart w:id="10" w:name="_Toc430252754"/>
      <w:bookmarkStart w:id="11" w:name="_Toc433896319"/>
      <w:bookmarkStart w:id="12" w:name="_Toc495670593"/>
      <w:r>
        <w:t>1.2</w:t>
      </w:r>
      <w:r w:rsidR="00A43AE6" w:rsidRPr="00F77EC0">
        <w:t xml:space="preserve"> Chronologie du projet</w:t>
      </w:r>
      <w:bookmarkEnd w:id="10"/>
      <w:bookmarkEnd w:id="11"/>
      <w:bookmarkEnd w:id="12"/>
    </w:p>
    <w:p w:rsidR="00A43AE6" w:rsidRPr="00B43895" w:rsidRDefault="00A43AE6" w:rsidP="00B43895">
      <w:pPr>
        <w:jc w:val="both"/>
        <w:rPr>
          <w:i/>
          <w:sz w:val="20"/>
          <w:szCs w:val="20"/>
        </w:rPr>
      </w:pPr>
      <w:r w:rsidRPr="00F77EC0">
        <w:rPr>
          <w:i/>
          <w:sz w:val="20"/>
          <w:szCs w:val="20"/>
        </w:rPr>
        <w:t xml:space="preserve">Énumérez la liste des principales étapes de réalisation </w:t>
      </w:r>
      <w:r>
        <w:rPr>
          <w:i/>
          <w:sz w:val="20"/>
          <w:szCs w:val="20"/>
        </w:rPr>
        <w:t xml:space="preserve">(accomplies et à venir) </w:t>
      </w:r>
      <w:r w:rsidRPr="00F77EC0">
        <w:rPr>
          <w:i/>
          <w:sz w:val="20"/>
          <w:szCs w:val="20"/>
        </w:rPr>
        <w:t xml:space="preserve">du projet.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6"/>
        <w:gridCol w:w="4792"/>
        <w:gridCol w:w="2127"/>
      </w:tblGrid>
      <w:tr w:rsidR="00A43AE6" w:rsidRPr="00F77EC0" w:rsidTr="00F4282F">
        <w:tc>
          <w:tcPr>
            <w:tcW w:w="3146" w:type="dxa"/>
            <w:shd w:val="clear" w:color="auto" w:fill="8DB3E2"/>
          </w:tcPr>
          <w:p w:rsidR="00A43AE6" w:rsidRPr="00F77EC0" w:rsidRDefault="00A43AE6" w:rsidP="00F4282F">
            <w:pPr>
              <w:spacing w:before="120" w:after="120" w:line="240" w:lineRule="auto"/>
              <w:jc w:val="center"/>
              <w:rPr>
                <w:b/>
                <w:sz w:val="20"/>
                <w:szCs w:val="20"/>
              </w:rPr>
            </w:pPr>
            <w:r w:rsidRPr="00F77EC0">
              <w:rPr>
                <w:b/>
                <w:sz w:val="20"/>
                <w:szCs w:val="20"/>
              </w:rPr>
              <w:t>Étapes</w:t>
            </w:r>
          </w:p>
        </w:tc>
        <w:tc>
          <w:tcPr>
            <w:tcW w:w="4792" w:type="dxa"/>
            <w:shd w:val="clear" w:color="auto" w:fill="8DB3E2"/>
          </w:tcPr>
          <w:p w:rsidR="00A43AE6" w:rsidRPr="00F77EC0" w:rsidRDefault="00A43AE6" w:rsidP="00F4282F">
            <w:pPr>
              <w:spacing w:before="120" w:after="120" w:line="240" w:lineRule="auto"/>
              <w:jc w:val="center"/>
              <w:rPr>
                <w:b/>
                <w:sz w:val="20"/>
                <w:szCs w:val="20"/>
              </w:rPr>
            </w:pPr>
            <w:r w:rsidRPr="00F77EC0">
              <w:rPr>
                <w:b/>
                <w:sz w:val="20"/>
                <w:szCs w:val="20"/>
              </w:rPr>
              <w:t>Actions</w:t>
            </w:r>
          </w:p>
        </w:tc>
        <w:tc>
          <w:tcPr>
            <w:tcW w:w="2127" w:type="dxa"/>
            <w:shd w:val="clear" w:color="auto" w:fill="8DB3E2"/>
          </w:tcPr>
          <w:p w:rsidR="00A43AE6" w:rsidRPr="00F77EC0" w:rsidRDefault="00A43AE6" w:rsidP="00F4282F">
            <w:pPr>
              <w:spacing w:before="120" w:after="120" w:line="240" w:lineRule="auto"/>
              <w:jc w:val="center"/>
              <w:rPr>
                <w:b/>
                <w:sz w:val="20"/>
                <w:szCs w:val="20"/>
              </w:rPr>
            </w:pPr>
            <w:r w:rsidRPr="00F77EC0">
              <w:rPr>
                <w:b/>
                <w:sz w:val="20"/>
                <w:szCs w:val="20"/>
              </w:rPr>
              <w:t>Date</w:t>
            </w:r>
          </w:p>
        </w:tc>
      </w:tr>
      <w:tr w:rsidR="00A43AE6" w:rsidRPr="00F77EC0" w:rsidTr="00F4282F">
        <w:tc>
          <w:tcPr>
            <w:tcW w:w="3146" w:type="dxa"/>
          </w:tcPr>
          <w:p w:rsidR="00A43AE6" w:rsidRPr="00F77EC0" w:rsidRDefault="00A43AE6" w:rsidP="00F4282F">
            <w:pPr>
              <w:spacing w:after="120" w:line="240" w:lineRule="auto"/>
              <w:rPr>
                <w:sz w:val="20"/>
                <w:szCs w:val="20"/>
              </w:rPr>
            </w:pPr>
          </w:p>
        </w:tc>
        <w:tc>
          <w:tcPr>
            <w:tcW w:w="4792" w:type="dxa"/>
          </w:tcPr>
          <w:p w:rsidR="00A43AE6" w:rsidRPr="00F77EC0" w:rsidRDefault="00A43AE6" w:rsidP="00F4282F">
            <w:pPr>
              <w:spacing w:after="120" w:line="240" w:lineRule="auto"/>
              <w:ind w:left="720"/>
              <w:rPr>
                <w:sz w:val="20"/>
                <w:szCs w:val="20"/>
              </w:rPr>
            </w:pPr>
          </w:p>
        </w:tc>
        <w:tc>
          <w:tcPr>
            <w:tcW w:w="2127" w:type="dxa"/>
          </w:tcPr>
          <w:p w:rsidR="00A43AE6" w:rsidRPr="00F77EC0" w:rsidRDefault="00A43AE6" w:rsidP="00F4282F">
            <w:pPr>
              <w:spacing w:after="120" w:line="240" w:lineRule="auto"/>
              <w:rPr>
                <w:sz w:val="20"/>
                <w:szCs w:val="20"/>
              </w:rPr>
            </w:pPr>
          </w:p>
        </w:tc>
      </w:tr>
      <w:tr w:rsidR="00A43AE6" w:rsidRPr="00F77EC0" w:rsidTr="00F4282F">
        <w:tc>
          <w:tcPr>
            <w:tcW w:w="3146" w:type="dxa"/>
            <w:tcBorders>
              <w:bottom w:val="single" w:sz="4" w:space="0" w:color="000000"/>
            </w:tcBorders>
          </w:tcPr>
          <w:p w:rsidR="00A43AE6" w:rsidRPr="00F77EC0" w:rsidRDefault="00A43AE6" w:rsidP="00F4282F">
            <w:pPr>
              <w:spacing w:after="120" w:line="240" w:lineRule="auto"/>
              <w:rPr>
                <w:sz w:val="20"/>
                <w:szCs w:val="20"/>
              </w:rPr>
            </w:pPr>
          </w:p>
        </w:tc>
        <w:tc>
          <w:tcPr>
            <w:tcW w:w="4792" w:type="dxa"/>
            <w:tcBorders>
              <w:bottom w:val="single" w:sz="4" w:space="0" w:color="000000"/>
            </w:tcBorders>
          </w:tcPr>
          <w:p w:rsidR="00A43AE6" w:rsidRPr="00F77EC0" w:rsidRDefault="00A43AE6" w:rsidP="00F4282F">
            <w:pPr>
              <w:spacing w:after="120" w:line="240" w:lineRule="auto"/>
              <w:ind w:left="720"/>
              <w:rPr>
                <w:sz w:val="20"/>
                <w:szCs w:val="20"/>
              </w:rPr>
            </w:pPr>
          </w:p>
        </w:tc>
        <w:tc>
          <w:tcPr>
            <w:tcW w:w="2127" w:type="dxa"/>
            <w:tcBorders>
              <w:bottom w:val="single" w:sz="4" w:space="0" w:color="000000"/>
            </w:tcBorders>
          </w:tcPr>
          <w:p w:rsidR="00A43AE6" w:rsidRPr="00F77EC0" w:rsidRDefault="00A43AE6" w:rsidP="00F4282F">
            <w:pPr>
              <w:spacing w:after="120" w:line="240" w:lineRule="auto"/>
              <w:rPr>
                <w:sz w:val="20"/>
                <w:szCs w:val="20"/>
              </w:rPr>
            </w:pPr>
          </w:p>
        </w:tc>
      </w:tr>
      <w:tr w:rsidR="00A43AE6" w:rsidRPr="00F77EC0" w:rsidTr="00F4282F">
        <w:tc>
          <w:tcPr>
            <w:tcW w:w="3146" w:type="dxa"/>
          </w:tcPr>
          <w:p w:rsidR="00A43AE6" w:rsidRPr="00F77EC0" w:rsidRDefault="00A43AE6" w:rsidP="00F4282F">
            <w:pPr>
              <w:spacing w:after="120" w:line="240" w:lineRule="auto"/>
              <w:rPr>
                <w:sz w:val="20"/>
                <w:szCs w:val="20"/>
              </w:rPr>
            </w:pPr>
          </w:p>
        </w:tc>
        <w:tc>
          <w:tcPr>
            <w:tcW w:w="4792" w:type="dxa"/>
          </w:tcPr>
          <w:p w:rsidR="00A43AE6" w:rsidRPr="00F77EC0" w:rsidRDefault="00A43AE6" w:rsidP="00F4282F">
            <w:pPr>
              <w:spacing w:after="120" w:line="240" w:lineRule="auto"/>
              <w:ind w:left="720"/>
              <w:rPr>
                <w:sz w:val="20"/>
                <w:szCs w:val="20"/>
              </w:rPr>
            </w:pPr>
          </w:p>
        </w:tc>
        <w:tc>
          <w:tcPr>
            <w:tcW w:w="2127" w:type="dxa"/>
          </w:tcPr>
          <w:p w:rsidR="00A43AE6" w:rsidRPr="00F77EC0" w:rsidRDefault="00A43AE6" w:rsidP="00F4282F">
            <w:pPr>
              <w:spacing w:after="120" w:line="240" w:lineRule="auto"/>
              <w:rPr>
                <w:sz w:val="20"/>
                <w:szCs w:val="20"/>
              </w:rPr>
            </w:pPr>
          </w:p>
        </w:tc>
      </w:tr>
      <w:tr w:rsidR="00A43AE6" w:rsidRPr="00F77EC0" w:rsidTr="00F4282F">
        <w:tc>
          <w:tcPr>
            <w:tcW w:w="3146" w:type="dxa"/>
          </w:tcPr>
          <w:p w:rsidR="00A43AE6" w:rsidRPr="00F77EC0" w:rsidRDefault="00A43AE6" w:rsidP="00F4282F">
            <w:pPr>
              <w:spacing w:after="120" w:line="240" w:lineRule="auto"/>
              <w:rPr>
                <w:sz w:val="20"/>
                <w:szCs w:val="20"/>
              </w:rPr>
            </w:pPr>
          </w:p>
        </w:tc>
        <w:tc>
          <w:tcPr>
            <w:tcW w:w="4792" w:type="dxa"/>
          </w:tcPr>
          <w:p w:rsidR="00A43AE6" w:rsidRPr="00F77EC0" w:rsidRDefault="00A43AE6" w:rsidP="00F4282F">
            <w:pPr>
              <w:spacing w:after="120" w:line="240" w:lineRule="auto"/>
              <w:ind w:left="720"/>
              <w:rPr>
                <w:sz w:val="20"/>
                <w:szCs w:val="20"/>
              </w:rPr>
            </w:pPr>
          </w:p>
        </w:tc>
        <w:tc>
          <w:tcPr>
            <w:tcW w:w="2127" w:type="dxa"/>
          </w:tcPr>
          <w:p w:rsidR="00A43AE6" w:rsidRPr="00F77EC0" w:rsidRDefault="00A43AE6" w:rsidP="00F4282F">
            <w:pPr>
              <w:spacing w:after="120" w:line="240" w:lineRule="auto"/>
              <w:rPr>
                <w:sz w:val="20"/>
                <w:szCs w:val="20"/>
              </w:rPr>
            </w:pPr>
          </w:p>
        </w:tc>
      </w:tr>
      <w:tr w:rsidR="00A43AE6" w:rsidRPr="00F77EC0" w:rsidTr="00F4282F">
        <w:tc>
          <w:tcPr>
            <w:tcW w:w="3146" w:type="dxa"/>
          </w:tcPr>
          <w:p w:rsidR="00A43AE6" w:rsidRPr="00F77EC0" w:rsidRDefault="00A43AE6" w:rsidP="00F4282F">
            <w:pPr>
              <w:spacing w:after="120" w:line="240" w:lineRule="auto"/>
              <w:rPr>
                <w:sz w:val="20"/>
                <w:szCs w:val="20"/>
              </w:rPr>
            </w:pPr>
          </w:p>
        </w:tc>
        <w:tc>
          <w:tcPr>
            <w:tcW w:w="4792" w:type="dxa"/>
          </w:tcPr>
          <w:p w:rsidR="00A43AE6" w:rsidRPr="00F77EC0" w:rsidRDefault="00A43AE6" w:rsidP="00F4282F">
            <w:pPr>
              <w:spacing w:after="120" w:line="240" w:lineRule="auto"/>
              <w:ind w:left="720"/>
              <w:rPr>
                <w:sz w:val="20"/>
                <w:szCs w:val="20"/>
              </w:rPr>
            </w:pPr>
          </w:p>
        </w:tc>
        <w:tc>
          <w:tcPr>
            <w:tcW w:w="2127" w:type="dxa"/>
          </w:tcPr>
          <w:p w:rsidR="00A43AE6" w:rsidRPr="00F77EC0" w:rsidRDefault="00A43AE6" w:rsidP="00F4282F">
            <w:pPr>
              <w:spacing w:after="120" w:line="240" w:lineRule="auto"/>
              <w:rPr>
                <w:sz w:val="20"/>
                <w:szCs w:val="20"/>
              </w:rPr>
            </w:pPr>
          </w:p>
        </w:tc>
      </w:tr>
    </w:tbl>
    <w:p w:rsidR="00A43AE6" w:rsidRPr="00F77EC0" w:rsidRDefault="00B43895" w:rsidP="00A43AE6">
      <w:pPr>
        <w:pStyle w:val="Titre2"/>
      </w:pPr>
      <w:bookmarkStart w:id="13" w:name="_Toc389828449"/>
      <w:bookmarkStart w:id="14" w:name="_Toc390951465"/>
      <w:bookmarkStart w:id="15" w:name="_Toc390951595"/>
      <w:bookmarkStart w:id="16" w:name="_Toc430252755"/>
      <w:bookmarkStart w:id="17" w:name="_Toc433896320"/>
      <w:bookmarkStart w:id="18" w:name="_Toc495670594"/>
      <w:r>
        <w:t>1.3</w:t>
      </w:r>
      <w:r w:rsidR="00A43AE6" w:rsidRPr="00F77EC0">
        <w:t xml:space="preserve"> Objectifs de </w:t>
      </w:r>
      <w:bookmarkEnd w:id="13"/>
      <w:bookmarkEnd w:id="14"/>
      <w:bookmarkEnd w:id="15"/>
      <w:r w:rsidR="00A43AE6" w:rsidRPr="00F77EC0">
        <w:t>développement</w:t>
      </w:r>
      <w:bookmarkEnd w:id="16"/>
      <w:bookmarkEnd w:id="17"/>
      <w:bookmarkEnd w:id="18"/>
    </w:p>
    <w:p w:rsidR="00A43AE6" w:rsidRPr="00F77EC0" w:rsidRDefault="00A43AE6" w:rsidP="00A43AE6">
      <w:pPr>
        <w:jc w:val="both"/>
        <w:rPr>
          <w:i/>
          <w:sz w:val="20"/>
          <w:szCs w:val="20"/>
        </w:rPr>
      </w:pPr>
      <w:r w:rsidRPr="00F77EC0">
        <w:rPr>
          <w:i/>
          <w:sz w:val="20"/>
          <w:szCs w:val="20"/>
        </w:rPr>
        <w:t xml:space="preserve">Quels sont vos objectifs </w:t>
      </w:r>
      <w:r w:rsidR="00B43895">
        <w:rPr>
          <w:i/>
          <w:sz w:val="20"/>
          <w:szCs w:val="20"/>
        </w:rPr>
        <w:t xml:space="preserve">qualitatifs </w:t>
      </w:r>
      <w:r w:rsidRPr="00F77EC0">
        <w:rPr>
          <w:i/>
          <w:sz w:val="20"/>
          <w:szCs w:val="20"/>
        </w:rPr>
        <w:t xml:space="preserve">à court (prochaine année), moyen (d’ici deux à quatre ans) et long terme (cinq ans et plus) pour votre entreprise ? </w:t>
      </w:r>
    </w:p>
    <w:p w:rsidR="00A43AE6" w:rsidRDefault="00B43895" w:rsidP="00A43AE6">
      <w:pPr>
        <w:pStyle w:val="Titre2"/>
      </w:pPr>
      <w:bookmarkStart w:id="19" w:name="_Toc440262523"/>
      <w:bookmarkStart w:id="20" w:name="_Toc495670595"/>
      <w:r>
        <w:t>1.4</w:t>
      </w:r>
      <w:r w:rsidR="00A43AE6">
        <w:t xml:space="preserve"> Innovation</w:t>
      </w:r>
      <w:bookmarkEnd w:id="19"/>
      <w:bookmarkEnd w:id="20"/>
    </w:p>
    <w:p w:rsidR="00A43AE6" w:rsidRPr="00F77EC0" w:rsidRDefault="00A43AE6" w:rsidP="00A43AE6">
      <w:pPr>
        <w:jc w:val="both"/>
        <w:rPr>
          <w:i/>
          <w:sz w:val="20"/>
          <w:szCs w:val="20"/>
        </w:rPr>
      </w:pPr>
      <w:r>
        <w:rPr>
          <w:i/>
          <w:sz w:val="20"/>
          <w:szCs w:val="20"/>
        </w:rPr>
        <w:t>Si votre projet est innovant, faites-en ressortir l’aspect novateur. L’innovation peut être à bien des niveaux (être à l’avant-garde de son industrie, implanter de nouvelles idées pour répondre aux besoins du marché, faire preuve d’originalité dans la gestion de son entreprise, des ressources humaines et/ou des ressources matérielles, etc.).</w:t>
      </w:r>
    </w:p>
    <w:p w:rsidR="00A43AE6" w:rsidRPr="008B1F8B" w:rsidRDefault="00A43AE6" w:rsidP="00A43AE6">
      <w:pPr>
        <w:pStyle w:val="Titre1"/>
      </w:pPr>
      <w:bookmarkStart w:id="21" w:name="_Toc433896322"/>
      <w:bookmarkStart w:id="22" w:name="_Toc495670596"/>
      <w:r w:rsidRPr="008B1F8B">
        <w:t>2. LES PROMOTEURS</w:t>
      </w:r>
      <w:bookmarkEnd w:id="21"/>
      <w:bookmarkEnd w:id="22"/>
      <w:r w:rsidRPr="008B1F8B">
        <w:tab/>
      </w:r>
      <w:r w:rsidRPr="008B1F8B">
        <w:tab/>
      </w:r>
      <w:r w:rsidRPr="008B1F8B">
        <w:tab/>
      </w:r>
      <w:r w:rsidRPr="008B1F8B">
        <w:tab/>
      </w:r>
      <w:r w:rsidRPr="008B1F8B">
        <w:tab/>
      </w:r>
      <w:r w:rsidRPr="008B1F8B">
        <w:tab/>
      </w:r>
    </w:p>
    <w:p w:rsidR="00A43AE6" w:rsidRPr="00F77EC0" w:rsidRDefault="00A43AE6" w:rsidP="00A43AE6">
      <w:pPr>
        <w:pStyle w:val="Titre2"/>
      </w:pPr>
      <w:bookmarkStart w:id="23" w:name="_Toc390094446"/>
      <w:bookmarkStart w:id="24" w:name="_Toc390094524"/>
      <w:bookmarkStart w:id="25" w:name="_Toc390246745"/>
      <w:bookmarkStart w:id="26" w:name="_Toc390354643"/>
      <w:bookmarkStart w:id="27" w:name="_Toc390417335"/>
      <w:bookmarkStart w:id="28" w:name="_Toc390418428"/>
      <w:bookmarkStart w:id="29" w:name="_Toc390418645"/>
      <w:bookmarkStart w:id="30" w:name="_Toc390425129"/>
      <w:bookmarkStart w:id="31" w:name="_Toc390766715"/>
      <w:bookmarkStart w:id="32" w:name="_Toc390766819"/>
      <w:bookmarkStart w:id="33" w:name="_Toc390875158"/>
      <w:bookmarkStart w:id="34" w:name="_Toc389828456"/>
      <w:bookmarkStart w:id="35" w:name="_Toc390951472"/>
      <w:bookmarkStart w:id="36" w:name="_Toc390951602"/>
      <w:bookmarkStart w:id="37" w:name="_Toc430252758"/>
      <w:bookmarkStart w:id="38" w:name="_Toc433896323"/>
      <w:bookmarkStart w:id="39" w:name="_Toc495670597"/>
      <w:bookmarkEnd w:id="23"/>
      <w:bookmarkEnd w:id="24"/>
      <w:bookmarkEnd w:id="25"/>
      <w:bookmarkEnd w:id="26"/>
      <w:bookmarkEnd w:id="27"/>
      <w:bookmarkEnd w:id="28"/>
      <w:bookmarkEnd w:id="29"/>
      <w:bookmarkEnd w:id="30"/>
      <w:bookmarkEnd w:id="31"/>
      <w:bookmarkEnd w:id="32"/>
      <w:bookmarkEnd w:id="33"/>
      <w:r w:rsidRPr="00F77EC0">
        <w:t>2.1 Identification</w:t>
      </w:r>
      <w:bookmarkEnd w:id="34"/>
      <w:bookmarkEnd w:id="35"/>
      <w:bookmarkEnd w:id="36"/>
      <w:r w:rsidRPr="00F77EC0">
        <w:t xml:space="preserve"> des promoteurs</w:t>
      </w:r>
      <w:bookmarkEnd w:id="37"/>
      <w:bookmarkEnd w:id="38"/>
      <w:bookmarkEnd w:id="39"/>
    </w:p>
    <w:p w:rsidR="00A43AE6" w:rsidRPr="00F77EC0" w:rsidRDefault="00A43AE6" w:rsidP="00A43AE6">
      <w:pPr>
        <w:jc w:val="both"/>
        <w:rPr>
          <w:i/>
          <w:sz w:val="20"/>
          <w:szCs w:val="20"/>
        </w:rPr>
      </w:pPr>
      <w:r w:rsidRPr="00F77EC0">
        <w:rPr>
          <w:i/>
          <w:sz w:val="20"/>
          <w:szCs w:val="20"/>
        </w:rPr>
        <w:t xml:space="preserve">Copiez et remplissez le tableau pour chaque membre de l’équipe de promoteurs.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6"/>
        <w:gridCol w:w="6777"/>
      </w:tblGrid>
      <w:tr w:rsidR="00A43AE6" w:rsidRPr="00F77EC0" w:rsidTr="00F4282F">
        <w:tc>
          <w:tcPr>
            <w:tcW w:w="3146" w:type="dxa"/>
            <w:shd w:val="clear" w:color="auto" w:fill="8DB3E2"/>
          </w:tcPr>
          <w:p w:rsidR="00A43AE6" w:rsidRPr="00F77EC0" w:rsidRDefault="00A43AE6" w:rsidP="00F4282F">
            <w:pPr>
              <w:spacing w:before="120" w:after="120" w:line="240" w:lineRule="auto"/>
              <w:jc w:val="center"/>
              <w:rPr>
                <w:b/>
                <w:sz w:val="20"/>
                <w:szCs w:val="20"/>
              </w:rPr>
            </w:pPr>
          </w:p>
        </w:tc>
        <w:tc>
          <w:tcPr>
            <w:tcW w:w="6777" w:type="dxa"/>
            <w:shd w:val="clear" w:color="auto" w:fill="8DB3E2"/>
          </w:tcPr>
          <w:p w:rsidR="00A43AE6" w:rsidRPr="00F77EC0" w:rsidRDefault="00C60464" w:rsidP="00F4282F">
            <w:pPr>
              <w:spacing w:before="120" w:after="120" w:line="240" w:lineRule="auto"/>
              <w:jc w:val="center"/>
              <w:rPr>
                <w:b/>
                <w:sz w:val="20"/>
                <w:szCs w:val="20"/>
              </w:rPr>
            </w:pPr>
            <w:r>
              <w:rPr>
                <w:b/>
                <w:sz w:val="20"/>
                <w:szCs w:val="20"/>
              </w:rPr>
              <w:t>Prénom et nom du promoteur</w:t>
            </w:r>
          </w:p>
        </w:tc>
      </w:tr>
      <w:tr w:rsidR="00A43AE6" w:rsidRPr="00F77EC0" w:rsidTr="00F4282F">
        <w:tc>
          <w:tcPr>
            <w:tcW w:w="3146" w:type="dxa"/>
          </w:tcPr>
          <w:p w:rsidR="00A43AE6" w:rsidRPr="00F77EC0" w:rsidRDefault="00A43AE6" w:rsidP="00F4282F">
            <w:pPr>
              <w:spacing w:after="120" w:line="240" w:lineRule="auto"/>
              <w:rPr>
                <w:sz w:val="20"/>
                <w:szCs w:val="20"/>
              </w:rPr>
            </w:pPr>
            <w:r w:rsidRPr="00F77EC0">
              <w:rPr>
                <w:sz w:val="20"/>
                <w:szCs w:val="20"/>
              </w:rPr>
              <w:t>Date de naissance</w:t>
            </w:r>
          </w:p>
        </w:tc>
        <w:tc>
          <w:tcPr>
            <w:tcW w:w="6777" w:type="dxa"/>
          </w:tcPr>
          <w:p w:rsidR="00A43AE6" w:rsidRPr="00F77EC0" w:rsidRDefault="00A43AE6" w:rsidP="00F4282F">
            <w:pPr>
              <w:spacing w:after="120" w:line="240" w:lineRule="auto"/>
              <w:rPr>
                <w:sz w:val="20"/>
                <w:szCs w:val="20"/>
              </w:rPr>
            </w:pPr>
          </w:p>
        </w:tc>
      </w:tr>
      <w:tr w:rsidR="00A43AE6" w:rsidRPr="00F77EC0" w:rsidTr="00F4282F">
        <w:tc>
          <w:tcPr>
            <w:tcW w:w="3146" w:type="dxa"/>
            <w:tcBorders>
              <w:bottom w:val="single" w:sz="4" w:space="0" w:color="000000"/>
            </w:tcBorders>
          </w:tcPr>
          <w:p w:rsidR="00A43AE6" w:rsidRPr="00F77EC0" w:rsidRDefault="00A43AE6" w:rsidP="00F4282F">
            <w:pPr>
              <w:spacing w:after="120" w:line="240" w:lineRule="auto"/>
              <w:rPr>
                <w:sz w:val="20"/>
                <w:szCs w:val="20"/>
              </w:rPr>
            </w:pPr>
            <w:r w:rsidRPr="00F77EC0">
              <w:rPr>
                <w:sz w:val="20"/>
                <w:szCs w:val="20"/>
              </w:rPr>
              <w:t>Adresse</w:t>
            </w:r>
          </w:p>
        </w:tc>
        <w:tc>
          <w:tcPr>
            <w:tcW w:w="6777" w:type="dxa"/>
            <w:tcBorders>
              <w:bottom w:val="single" w:sz="4" w:space="0" w:color="000000"/>
            </w:tcBorders>
          </w:tcPr>
          <w:p w:rsidR="00A43AE6" w:rsidRPr="00F77EC0" w:rsidRDefault="00A43AE6" w:rsidP="00F4282F">
            <w:pPr>
              <w:spacing w:after="120" w:line="240" w:lineRule="auto"/>
              <w:rPr>
                <w:sz w:val="20"/>
                <w:szCs w:val="20"/>
              </w:rPr>
            </w:pPr>
          </w:p>
        </w:tc>
      </w:tr>
      <w:tr w:rsidR="00A43AE6" w:rsidRPr="00F77EC0" w:rsidTr="00F4282F">
        <w:tc>
          <w:tcPr>
            <w:tcW w:w="3146" w:type="dxa"/>
          </w:tcPr>
          <w:p w:rsidR="00A43AE6" w:rsidRPr="00F77EC0" w:rsidRDefault="00A43AE6" w:rsidP="00731503">
            <w:pPr>
              <w:spacing w:after="120" w:line="240" w:lineRule="auto"/>
              <w:rPr>
                <w:sz w:val="20"/>
                <w:szCs w:val="20"/>
              </w:rPr>
            </w:pPr>
            <w:r w:rsidRPr="00F77EC0">
              <w:rPr>
                <w:sz w:val="20"/>
                <w:szCs w:val="20"/>
              </w:rPr>
              <w:t xml:space="preserve">Numéro </w:t>
            </w:r>
            <w:r w:rsidR="00731503">
              <w:rPr>
                <w:sz w:val="20"/>
                <w:szCs w:val="20"/>
              </w:rPr>
              <w:t>de téléphone</w:t>
            </w:r>
          </w:p>
        </w:tc>
        <w:tc>
          <w:tcPr>
            <w:tcW w:w="6777" w:type="dxa"/>
          </w:tcPr>
          <w:p w:rsidR="00A43AE6" w:rsidRPr="00F77EC0" w:rsidRDefault="00A43AE6" w:rsidP="00F4282F">
            <w:pPr>
              <w:spacing w:after="120" w:line="240" w:lineRule="auto"/>
              <w:rPr>
                <w:sz w:val="20"/>
                <w:szCs w:val="20"/>
              </w:rPr>
            </w:pPr>
          </w:p>
        </w:tc>
      </w:tr>
      <w:tr w:rsidR="00A43AE6" w:rsidRPr="00F77EC0" w:rsidTr="00F4282F">
        <w:tc>
          <w:tcPr>
            <w:tcW w:w="3146" w:type="dxa"/>
          </w:tcPr>
          <w:p w:rsidR="00A43AE6" w:rsidRPr="00F77EC0" w:rsidRDefault="00A43AE6" w:rsidP="00F4282F">
            <w:pPr>
              <w:spacing w:after="120" w:line="240" w:lineRule="auto"/>
              <w:rPr>
                <w:sz w:val="20"/>
                <w:szCs w:val="20"/>
              </w:rPr>
            </w:pPr>
            <w:r w:rsidRPr="00F77EC0">
              <w:rPr>
                <w:sz w:val="20"/>
                <w:szCs w:val="20"/>
              </w:rPr>
              <w:t>Courrier électronique</w:t>
            </w:r>
          </w:p>
        </w:tc>
        <w:tc>
          <w:tcPr>
            <w:tcW w:w="6777" w:type="dxa"/>
          </w:tcPr>
          <w:p w:rsidR="00A43AE6" w:rsidRPr="00F77EC0" w:rsidRDefault="00A43AE6" w:rsidP="00F4282F">
            <w:pPr>
              <w:spacing w:after="120" w:line="240" w:lineRule="auto"/>
              <w:rPr>
                <w:sz w:val="20"/>
                <w:szCs w:val="20"/>
              </w:rPr>
            </w:pPr>
          </w:p>
        </w:tc>
      </w:tr>
      <w:tr w:rsidR="00A43AE6" w:rsidRPr="00F77EC0" w:rsidTr="00F4282F">
        <w:tc>
          <w:tcPr>
            <w:tcW w:w="3146" w:type="dxa"/>
          </w:tcPr>
          <w:p w:rsidR="00A43AE6" w:rsidRPr="00F77EC0" w:rsidRDefault="00B61EA5" w:rsidP="00F4282F">
            <w:pPr>
              <w:spacing w:after="120" w:line="240" w:lineRule="auto"/>
              <w:rPr>
                <w:sz w:val="20"/>
                <w:szCs w:val="20"/>
              </w:rPr>
            </w:pPr>
            <w:r>
              <w:rPr>
                <w:sz w:val="20"/>
                <w:szCs w:val="20"/>
              </w:rPr>
              <w:t>Présentement aux études</w:t>
            </w:r>
          </w:p>
        </w:tc>
        <w:tc>
          <w:tcPr>
            <w:tcW w:w="6777" w:type="dxa"/>
          </w:tcPr>
          <w:p w:rsidR="00A43AE6" w:rsidRDefault="00A43AE6" w:rsidP="00F4282F">
            <w:pPr>
              <w:pStyle w:val="Paragraphedeliste"/>
              <w:numPr>
                <w:ilvl w:val="0"/>
                <w:numId w:val="11"/>
              </w:numPr>
              <w:spacing w:after="120" w:line="240" w:lineRule="auto"/>
              <w:rPr>
                <w:sz w:val="20"/>
                <w:szCs w:val="20"/>
              </w:rPr>
            </w:pPr>
            <w:r>
              <w:rPr>
                <w:sz w:val="20"/>
                <w:szCs w:val="20"/>
              </w:rPr>
              <w:t xml:space="preserve">Oui    </w:t>
            </w:r>
          </w:p>
          <w:p w:rsidR="00A43AE6" w:rsidRPr="00CC5097" w:rsidRDefault="00A43AE6" w:rsidP="00F4282F">
            <w:pPr>
              <w:pStyle w:val="Paragraphedeliste"/>
              <w:numPr>
                <w:ilvl w:val="0"/>
                <w:numId w:val="11"/>
              </w:numPr>
              <w:spacing w:after="120" w:line="240" w:lineRule="auto"/>
              <w:rPr>
                <w:sz w:val="20"/>
                <w:szCs w:val="20"/>
              </w:rPr>
            </w:pPr>
            <w:r>
              <w:rPr>
                <w:sz w:val="20"/>
                <w:szCs w:val="20"/>
              </w:rPr>
              <w:t xml:space="preserve">Non                                   </w:t>
            </w:r>
          </w:p>
        </w:tc>
      </w:tr>
      <w:tr w:rsidR="00A43AE6" w:rsidRPr="00F77EC0" w:rsidTr="00F4282F">
        <w:tc>
          <w:tcPr>
            <w:tcW w:w="3146" w:type="dxa"/>
          </w:tcPr>
          <w:p w:rsidR="00A43AE6" w:rsidRPr="00F77EC0" w:rsidRDefault="00A43AE6" w:rsidP="00F4282F">
            <w:pPr>
              <w:spacing w:after="120" w:line="240" w:lineRule="auto"/>
              <w:rPr>
                <w:sz w:val="20"/>
                <w:szCs w:val="20"/>
              </w:rPr>
            </w:pPr>
            <w:r>
              <w:rPr>
                <w:sz w:val="20"/>
                <w:szCs w:val="20"/>
              </w:rPr>
              <w:t>Programme d’étude</w:t>
            </w:r>
            <w:r w:rsidR="00C60464">
              <w:rPr>
                <w:sz w:val="20"/>
                <w:szCs w:val="20"/>
              </w:rPr>
              <w:t>s</w:t>
            </w:r>
          </w:p>
        </w:tc>
        <w:tc>
          <w:tcPr>
            <w:tcW w:w="6777" w:type="dxa"/>
          </w:tcPr>
          <w:p w:rsidR="00A43AE6" w:rsidRPr="00F77EC0" w:rsidRDefault="00A43AE6" w:rsidP="00F4282F">
            <w:pPr>
              <w:spacing w:after="120" w:line="240" w:lineRule="auto"/>
              <w:rPr>
                <w:sz w:val="20"/>
                <w:szCs w:val="20"/>
              </w:rPr>
            </w:pPr>
          </w:p>
        </w:tc>
      </w:tr>
      <w:tr w:rsidR="00A43AE6" w:rsidRPr="00F77EC0" w:rsidTr="00F4282F">
        <w:tc>
          <w:tcPr>
            <w:tcW w:w="3146" w:type="dxa"/>
          </w:tcPr>
          <w:p w:rsidR="00A43AE6" w:rsidRPr="00F77EC0" w:rsidRDefault="00C60464" w:rsidP="00C60464">
            <w:pPr>
              <w:spacing w:after="120" w:line="240" w:lineRule="auto"/>
              <w:rPr>
                <w:sz w:val="20"/>
                <w:szCs w:val="20"/>
              </w:rPr>
            </w:pPr>
            <w:r>
              <w:rPr>
                <w:sz w:val="20"/>
                <w:szCs w:val="20"/>
              </w:rPr>
              <w:t xml:space="preserve">Dernière session effectuée </w:t>
            </w:r>
          </w:p>
        </w:tc>
        <w:tc>
          <w:tcPr>
            <w:tcW w:w="6777" w:type="dxa"/>
          </w:tcPr>
          <w:p w:rsidR="00C60464" w:rsidRDefault="001502FC" w:rsidP="00F4282F">
            <w:pPr>
              <w:pStyle w:val="Paragraphedeliste"/>
              <w:numPr>
                <w:ilvl w:val="0"/>
                <w:numId w:val="11"/>
              </w:numPr>
              <w:spacing w:after="120" w:line="240" w:lineRule="auto"/>
              <w:rPr>
                <w:sz w:val="20"/>
                <w:szCs w:val="20"/>
              </w:rPr>
            </w:pPr>
            <w:r>
              <w:rPr>
                <w:sz w:val="20"/>
                <w:szCs w:val="20"/>
              </w:rPr>
              <w:t>H-2017</w:t>
            </w:r>
          </w:p>
          <w:p w:rsidR="00A43AE6" w:rsidRDefault="00A43AE6" w:rsidP="00F4282F">
            <w:pPr>
              <w:pStyle w:val="Paragraphedeliste"/>
              <w:numPr>
                <w:ilvl w:val="0"/>
                <w:numId w:val="11"/>
              </w:numPr>
              <w:spacing w:after="120" w:line="240" w:lineRule="auto"/>
              <w:rPr>
                <w:sz w:val="20"/>
                <w:szCs w:val="20"/>
              </w:rPr>
            </w:pPr>
            <w:r>
              <w:rPr>
                <w:sz w:val="20"/>
                <w:szCs w:val="20"/>
              </w:rPr>
              <w:lastRenderedPageBreak/>
              <w:t>E-</w:t>
            </w:r>
            <w:r w:rsidR="00CF43AE">
              <w:rPr>
                <w:sz w:val="20"/>
                <w:szCs w:val="20"/>
              </w:rPr>
              <w:t>2017</w:t>
            </w:r>
          </w:p>
          <w:p w:rsidR="00A43AE6" w:rsidRDefault="00A43AE6" w:rsidP="00F4282F">
            <w:pPr>
              <w:pStyle w:val="Paragraphedeliste"/>
              <w:numPr>
                <w:ilvl w:val="0"/>
                <w:numId w:val="11"/>
              </w:numPr>
              <w:spacing w:after="120" w:line="240" w:lineRule="auto"/>
              <w:rPr>
                <w:sz w:val="20"/>
                <w:szCs w:val="20"/>
              </w:rPr>
            </w:pPr>
            <w:r>
              <w:rPr>
                <w:sz w:val="20"/>
                <w:szCs w:val="20"/>
              </w:rPr>
              <w:t>A-</w:t>
            </w:r>
            <w:r w:rsidR="00C60464">
              <w:rPr>
                <w:sz w:val="20"/>
                <w:szCs w:val="20"/>
              </w:rPr>
              <w:t>2017</w:t>
            </w:r>
          </w:p>
          <w:p w:rsidR="00A43AE6" w:rsidRPr="00CC5097" w:rsidRDefault="00A43AE6" w:rsidP="00C60464">
            <w:pPr>
              <w:pStyle w:val="Paragraphedeliste"/>
              <w:numPr>
                <w:ilvl w:val="0"/>
                <w:numId w:val="11"/>
              </w:numPr>
              <w:spacing w:after="120" w:line="240" w:lineRule="auto"/>
              <w:rPr>
                <w:sz w:val="20"/>
                <w:szCs w:val="20"/>
              </w:rPr>
            </w:pPr>
            <w:r>
              <w:rPr>
                <w:sz w:val="20"/>
                <w:szCs w:val="20"/>
              </w:rPr>
              <w:t>H-</w:t>
            </w:r>
            <w:r w:rsidR="00C60464">
              <w:rPr>
                <w:sz w:val="20"/>
                <w:szCs w:val="20"/>
              </w:rPr>
              <w:t>2018</w:t>
            </w:r>
            <w:r w:rsidRPr="00CC5097">
              <w:rPr>
                <w:sz w:val="20"/>
                <w:szCs w:val="20"/>
              </w:rPr>
              <w:t xml:space="preserve">                      </w:t>
            </w:r>
          </w:p>
        </w:tc>
      </w:tr>
      <w:tr w:rsidR="00A43AE6" w:rsidRPr="00F77EC0" w:rsidTr="00F4282F">
        <w:tc>
          <w:tcPr>
            <w:tcW w:w="3146" w:type="dxa"/>
          </w:tcPr>
          <w:p w:rsidR="00A43AE6" w:rsidRPr="00F77EC0" w:rsidRDefault="00A43AE6" w:rsidP="00F4282F">
            <w:pPr>
              <w:spacing w:after="120" w:line="240" w:lineRule="auto"/>
              <w:rPr>
                <w:sz w:val="20"/>
                <w:szCs w:val="20"/>
              </w:rPr>
            </w:pPr>
            <w:r w:rsidRPr="00F77EC0">
              <w:rPr>
                <w:sz w:val="20"/>
                <w:szCs w:val="20"/>
              </w:rPr>
              <w:lastRenderedPageBreak/>
              <w:t>% de participation</w:t>
            </w:r>
            <w:r>
              <w:rPr>
                <w:sz w:val="20"/>
                <w:szCs w:val="20"/>
              </w:rPr>
              <w:t xml:space="preserve"> (si applicable)</w:t>
            </w:r>
          </w:p>
        </w:tc>
        <w:tc>
          <w:tcPr>
            <w:tcW w:w="6777" w:type="dxa"/>
          </w:tcPr>
          <w:p w:rsidR="00A43AE6" w:rsidRPr="00F77EC0" w:rsidRDefault="00A43AE6" w:rsidP="00F4282F">
            <w:pPr>
              <w:spacing w:after="120" w:line="240" w:lineRule="auto"/>
              <w:rPr>
                <w:sz w:val="20"/>
                <w:szCs w:val="20"/>
              </w:rPr>
            </w:pPr>
          </w:p>
        </w:tc>
      </w:tr>
    </w:tbl>
    <w:p w:rsidR="00A43AE6" w:rsidRPr="00F77EC0" w:rsidRDefault="00A43AE6" w:rsidP="00A43AE6">
      <w:pPr>
        <w:pStyle w:val="Titre2"/>
      </w:pPr>
      <w:bookmarkStart w:id="40" w:name="_Toc430252759"/>
      <w:bookmarkStart w:id="41" w:name="_Toc433896324"/>
      <w:bookmarkStart w:id="42" w:name="_Toc495670598"/>
      <w:r w:rsidRPr="00F77EC0">
        <w:t>2.2 Présentation des réalisations et compétences</w:t>
      </w:r>
      <w:bookmarkEnd w:id="40"/>
      <w:bookmarkEnd w:id="41"/>
      <w:bookmarkEnd w:id="42"/>
    </w:p>
    <w:p w:rsidR="00A43AE6" w:rsidRPr="00F77EC0" w:rsidRDefault="00A43AE6" w:rsidP="00A43AE6">
      <w:pPr>
        <w:spacing w:after="0" w:line="240" w:lineRule="auto"/>
        <w:jc w:val="both"/>
        <w:rPr>
          <w:i/>
          <w:sz w:val="20"/>
          <w:szCs w:val="20"/>
        </w:rPr>
      </w:pPr>
      <w:r w:rsidRPr="00F77EC0">
        <w:rPr>
          <w:i/>
          <w:sz w:val="20"/>
          <w:szCs w:val="20"/>
        </w:rPr>
        <w:t>Pour chacun des promoteurs, listez les réalisations et compétences en lien avec le projet d’affaires en précisant leur contribution respectiv</w:t>
      </w:r>
      <w:r>
        <w:rPr>
          <w:i/>
          <w:sz w:val="20"/>
          <w:szCs w:val="20"/>
        </w:rPr>
        <w:t>e à l’entreprise</w:t>
      </w:r>
      <w:r w:rsidRPr="00F77EC0">
        <w:rPr>
          <w:i/>
          <w:sz w:val="20"/>
          <w:szCs w:val="20"/>
        </w:rPr>
        <w:t xml:space="preserve">. Vous </w:t>
      </w:r>
      <w:r w:rsidR="00C60464">
        <w:rPr>
          <w:i/>
          <w:sz w:val="20"/>
          <w:szCs w:val="20"/>
        </w:rPr>
        <w:t>pouvez joindre</w:t>
      </w:r>
      <w:r w:rsidR="00B61EA5">
        <w:rPr>
          <w:i/>
          <w:sz w:val="20"/>
          <w:szCs w:val="20"/>
        </w:rPr>
        <w:t xml:space="preserve"> votre curriculum à l’annexe 3.</w:t>
      </w:r>
      <w:r w:rsidRPr="00F77EC0">
        <w:rPr>
          <w:i/>
          <w:sz w:val="20"/>
          <w:szCs w:val="20"/>
        </w:rPr>
        <w:t xml:space="preserve"> </w:t>
      </w:r>
    </w:p>
    <w:p w:rsidR="00A43AE6" w:rsidRPr="00F77EC0" w:rsidRDefault="00A43AE6" w:rsidP="00A43AE6">
      <w:pPr>
        <w:pStyle w:val="Titre2"/>
      </w:pPr>
      <w:bookmarkStart w:id="43" w:name="_Toc430252760"/>
      <w:bookmarkStart w:id="44" w:name="_Toc433896325"/>
      <w:bookmarkStart w:id="45" w:name="_Toc495670599"/>
      <w:r w:rsidRPr="00F77EC0">
        <w:t>2.3 Collaborateurs</w:t>
      </w:r>
      <w:bookmarkEnd w:id="43"/>
      <w:bookmarkEnd w:id="44"/>
      <w:bookmarkEnd w:id="45"/>
    </w:p>
    <w:p w:rsidR="00A43AE6" w:rsidRPr="00F77EC0" w:rsidRDefault="00A43AE6" w:rsidP="00A43AE6">
      <w:pPr>
        <w:jc w:val="both"/>
        <w:rPr>
          <w:i/>
          <w:sz w:val="20"/>
          <w:szCs w:val="20"/>
        </w:rPr>
      </w:pPr>
      <w:r w:rsidRPr="00F77EC0">
        <w:rPr>
          <w:i/>
          <w:sz w:val="20"/>
          <w:szCs w:val="20"/>
        </w:rPr>
        <w:t xml:space="preserve">Qui sont les personnes et organismes qui collaborent à la réalisation de votre projet d’affaires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409"/>
      </w:tblGrid>
      <w:tr w:rsidR="00A43AE6" w:rsidRPr="00F77EC0" w:rsidTr="00F4282F">
        <w:tc>
          <w:tcPr>
            <w:tcW w:w="3652" w:type="dxa"/>
            <w:shd w:val="clear" w:color="auto" w:fill="8DB3E2" w:themeFill="text2" w:themeFillTint="66"/>
          </w:tcPr>
          <w:p w:rsidR="00A43AE6" w:rsidRPr="00F77EC0" w:rsidRDefault="00A43AE6" w:rsidP="00F4282F">
            <w:pPr>
              <w:spacing w:before="120" w:after="120" w:line="240" w:lineRule="auto"/>
              <w:jc w:val="center"/>
              <w:rPr>
                <w:b/>
                <w:sz w:val="20"/>
                <w:szCs w:val="20"/>
              </w:rPr>
            </w:pPr>
            <w:r w:rsidRPr="00F77EC0">
              <w:rPr>
                <w:b/>
                <w:sz w:val="20"/>
                <w:szCs w:val="20"/>
              </w:rPr>
              <w:t>Collaborateurs/Partenaires</w:t>
            </w:r>
          </w:p>
        </w:tc>
        <w:tc>
          <w:tcPr>
            <w:tcW w:w="6409" w:type="dxa"/>
            <w:shd w:val="clear" w:color="auto" w:fill="8DB3E2" w:themeFill="text2" w:themeFillTint="66"/>
          </w:tcPr>
          <w:p w:rsidR="00A43AE6" w:rsidRPr="00F77EC0" w:rsidRDefault="00A43AE6" w:rsidP="00F4282F">
            <w:pPr>
              <w:spacing w:before="120" w:after="120" w:line="240" w:lineRule="auto"/>
              <w:jc w:val="center"/>
              <w:rPr>
                <w:b/>
                <w:sz w:val="20"/>
                <w:szCs w:val="20"/>
              </w:rPr>
            </w:pPr>
            <w:r w:rsidRPr="00F77EC0">
              <w:rPr>
                <w:b/>
                <w:sz w:val="20"/>
                <w:szCs w:val="20"/>
              </w:rPr>
              <w:t>Type d’aide (technique, financière ou autre)</w:t>
            </w:r>
          </w:p>
        </w:tc>
      </w:tr>
      <w:tr w:rsidR="00A43AE6" w:rsidRPr="00F77EC0" w:rsidTr="00F4282F">
        <w:tc>
          <w:tcPr>
            <w:tcW w:w="3652" w:type="dxa"/>
          </w:tcPr>
          <w:p w:rsidR="00A43AE6" w:rsidRPr="00F77EC0" w:rsidRDefault="00A43AE6" w:rsidP="00F4282F">
            <w:pPr>
              <w:spacing w:after="120" w:line="240" w:lineRule="auto"/>
              <w:jc w:val="both"/>
              <w:rPr>
                <w:i/>
                <w:sz w:val="20"/>
                <w:szCs w:val="20"/>
              </w:rPr>
            </w:pPr>
            <w:r w:rsidRPr="00F77EC0">
              <w:rPr>
                <w:i/>
                <w:sz w:val="20"/>
                <w:szCs w:val="20"/>
              </w:rPr>
              <w:t>Exemple : SOPER</w:t>
            </w:r>
            <w:r w:rsidR="00C40E7B">
              <w:rPr>
                <w:i/>
                <w:sz w:val="20"/>
                <w:szCs w:val="20"/>
              </w:rPr>
              <w:t xml:space="preserve"> / CLD</w:t>
            </w:r>
          </w:p>
        </w:tc>
        <w:tc>
          <w:tcPr>
            <w:tcW w:w="6409" w:type="dxa"/>
          </w:tcPr>
          <w:p w:rsidR="00A43AE6" w:rsidRPr="00F77EC0" w:rsidRDefault="00A43AE6" w:rsidP="00F4282F">
            <w:pPr>
              <w:spacing w:after="120" w:line="240" w:lineRule="auto"/>
              <w:jc w:val="both"/>
              <w:rPr>
                <w:i/>
                <w:sz w:val="20"/>
                <w:szCs w:val="20"/>
              </w:rPr>
            </w:pPr>
            <w:r w:rsidRPr="00F77EC0">
              <w:rPr>
                <w:i/>
                <w:sz w:val="20"/>
                <w:szCs w:val="20"/>
              </w:rPr>
              <w:t xml:space="preserve">Aide technique et financière </w:t>
            </w:r>
          </w:p>
        </w:tc>
      </w:tr>
      <w:tr w:rsidR="00A43AE6" w:rsidRPr="00F77EC0" w:rsidTr="00F4282F">
        <w:tc>
          <w:tcPr>
            <w:tcW w:w="3652" w:type="dxa"/>
          </w:tcPr>
          <w:p w:rsidR="00A43AE6" w:rsidRPr="00F77EC0" w:rsidRDefault="00A43AE6" w:rsidP="00F4282F">
            <w:pPr>
              <w:spacing w:after="120" w:line="240" w:lineRule="auto"/>
              <w:jc w:val="both"/>
              <w:rPr>
                <w:sz w:val="20"/>
                <w:szCs w:val="20"/>
              </w:rPr>
            </w:pPr>
          </w:p>
        </w:tc>
        <w:tc>
          <w:tcPr>
            <w:tcW w:w="6409" w:type="dxa"/>
          </w:tcPr>
          <w:p w:rsidR="00A43AE6" w:rsidRPr="00F77EC0" w:rsidRDefault="00A43AE6" w:rsidP="00F4282F">
            <w:pPr>
              <w:spacing w:after="120" w:line="240" w:lineRule="auto"/>
              <w:jc w:val="both"/>
              <w:rPr>
                <w:sz w:val="20"/>
                <w:szCs w:val="20"/>
              </w:rPr>
            </w:pPr>
          </w:p>
        </w:tc>
      </w:tr>
      <w:tr w:rsidR="00A43AE6" w:rsidRPr="00F77EC0" w:rsidTr="00F4282F">
        <w:tc>
          <w:tcPr>
            <w:tcW w:w="3652" w:type="dxa"/>
          </w:tcPr>
          <w:p w:rsidR="00A43AE6" w:rsidRPr="00F77EC0" w:rsidRDefault="00A43AE6" w:rsidP="00F4282F">
            <w:pPr>
              <w:spacing w:after="120" w:line="240" w:lineRule="auto"/>
              <w:jc w:val="both"/>
              <w:rPr>
                <w:sz w:val="20"/>
                <w:szCs w:val="20"/>
              </w:rPr>
            </w:pPr>
          </w:p>
        </w:tc>
        <w:tc>
          <w:tcPr>
            <w:tcW w:w="6409" w:type="dxa"/>
          </w:tcPr>
          <w:p w:rsidR="00A43AE6" w:rsidRPr="00F77EC0" w:rsidRDefault="00A43AE6" w:rsidP="00F4282F">
            <w:pPr>
              <w:spacing w:after="120" w:line="240" w:lineRule="auto"/>
              <w:jc w:val="both"/>
              <w:rPr>
                <w:sz w:val="20"/>
                <w:szCs w:val="20"/>
              </w:rPr>
            </w:pPr>
          </w:p>
        </w:tc>
      </w:tr>
    </w:tbl>
    <w:p w:rsidR="00A43AE6" w:rsidRPr="00EE4C9E" w:rsidRDefault="00A43AE6" w:rsidP="00A43AE6">
      <w:pPr>
        <w:pStyle w:val="Titre1"/>
      </w:pPr>
      <w:bookmarkStart w:id="46" w:name="_Toc389828464"/>
      <w:bookmarkStart w:id="47" w:name="_Toc390951479"/>
      <w:bookmarkStart w:id="48" w:name="_Toc390951609"/>
      <w:bookmarkStart w:id="49" w:name="_Toc430252761"/>
      <w:bookmarkStart w:id="50" w:name="_Toc433896326"/>
      <w:bookmarkStart w:id="51" w:name="_Toc495670600"/>
      <w:r>
        <w:t xml:space="preserve">3. </w:t>
      </w:r>
      <w:r w:rsidRPr="00EE4C9E">
        <w:t>LE MAR</w:t>
      </w:r>
      <w:bookmarkEnd w:id="46"/>
      <w:r w:rsidRPr="00EE4C9E">
        <w:t>CHÉ</w:t>
      </w:r>
      <w:bookmarkEnd w:id="47"/>
      <w:bookmarkEnd w:id="48"/>
      <w:bookmarkEnd w:id="49"/>
      <w:bookmarkEnd w:id="50"/>
      <w:bookmarkEnd w:id="51"/>
      <w:r w:rsidRPr="00EE4C9E">
        <w:tab/>
      </w:r>
      <w:r w:rsidRPr="00EE4C9E">
        <w:tab/>
      </w:r>
      <w:r w:rsidRPr="00EE4C9E">
        <w:tab/>
      </w:r>
      <w:r w:rsidRPr="00EE4C9E">
        <w:tab/>
      </w:r>
      <w:r w:rsidRPr="00EE4C9E">
        <w:tab/>
      </w:r>
      <w:r w:rsidRPr="00EE4C9E">
        <w:tab/>
      </w:r>
      <w:r w:rsidRPr="00EE4C9E">
        <w:tab/>
      </w:r>
    </w:p>
    <w:p w:rsidR="00A43AE6" w:rsidRPr="00F77EC0" w:rsidRDefault="00A43AE6" w:rsidP="00A43AE6">
      <w:pPr>
        <w:pStyle w:val="Titre2"/>
      </w:pPr>
      <w:bookmarkStart w:id="52" w:name="_Toc390094456"/>
      <w:bookmarkStart w:id="53" w:name="_Toc390094534"/>
      <w:bookmarkStart w:id="54" w:name="_Toc390246754"/>
      <w:bookmarkStart w:id="55" w:name="_Toc390354652"/>
      <w:bookmarkStart w:id="56" w:name="_Toc390417344"/>
      <w:bookmarkStart w:id="57" w:name="_Toc390418437"/>
      <w:bookmarkStart w:id="58" w:name="_Toc390418654"/>
      <w:bookmarkStart w:id="59" w:name="_Toc390425138"/>
      <w:bookmarkStart w:id="60" w:name="_Toc390766724"/>
      <w:bookmarkStart w:id="61" w:name="_Toc390766828"/>
      <w:bookmarkStart w:id="62" w:name="_Toc390875167"/>
      <w:bookmarkStart w:id="63" w:name="_Toc430252762"/>
      <w:bookmarkStart w:id="64" w:name="_Toc433896327"/>
      <w:bookmarkStart w:id="65" w:name="_Toc495670601"/>
      <w:bookmarkEnd w:id="52"/>
      <w:bookmarkEnd w:id="53"/>
      <w:bookmarkEnd w:id="54"/>
      <w:bookmarkEnd w:id="55"/>
      <w:bookmarkEnd w:id="56"/>
      <w:bookmarkEnd w:id="57"/>
      <w:bookmarkEnd w:id="58"/>
      <w:bookmarkEnd w:id="59"/>
      <w:bookmarkEnd w:id="60"/>
      <w:bookmarkEnd w:id="61"/>
      <w:bookmarkEnd w:id="62"/>
      <w:r w:rsidRPr="00F77EC0">
        <w:t>3.1 Les tendances du marché (opportunités et menaces)</w:t>
      </w:r>
      <w:bookmarkEnd w:id="63"/>
      <w:bookmarkEnd w:id="64"/>
      <w:bookmarkEnd w:id="65"/>
    </w:p>
    <w:p w:rsidR="00A43AE6" w:rsidRPr="00F77EC0" w:rsidRDefault="00A43AE6" w:rsidP="00A43AE6">
      <w:pPr>
        <w:jc w:val="both"/>
        <w:rPr>
          <w:i/>
          <w:sz w:val="20"/>
          <w:szCs w:val="20"/>
        </w:rPr>
      </w:pPr>
      <w:r w:rsidRPr="00F77EC0">
        <w:rPr>
          <w:i/>
          <w:sz w:val="20"/>
          <w:szCs w:val="20"/>
        </w:rPr>
        <w:t>Décrivez les tendances de marché qui pourraient avoir un impact sur votre entreprise</w:t>
      </w:r>
      <w:r w:rsidR="00C60464">
        <w:rPr>
          <w:i/>
          <w:sz w:val="20"/>
          <w:szCs w:val="20"/>
        </w:rPr>
        <w:t xml:space="preserve"> (opportunités et menaces)</w:t>
      </w:r>
      <w:r w:rsidRPr="00F77EC0">
        <w:rPr>
          <w:i/>
          <w:sz w:val="20"/>
          <w:szCs w:val="20"/>
        </w:rPr>
        <w:t xml:space="preserve">. Ces tendances peuvent être de nature politique, économique, sociodémographique, technologique ou environnementale. Une bonne connaissance de l’environnement externe permet de mieux cibler les créneaux de marché à développer. Par exemple, expliquez de quelle façon les habitudes de consommation de la population en général, en lien avec votre projet, évoluent dans le temps. </w:t>
      </w:r>
    </w:p>
    <w:p w:rsidR="00A43AE6" w:rsidRPr="00F77EC0" w:rsidRDefault="00A43AE6" w:rsidP="00A43AE6">
      <w:pPr>
        <w:pStyle w:val="Titre2"/>
      </w:pPr>
      <w:bookmarkStart w:id="66" w:name="_Toc389828473"/>
      <w:bookmarkStart w:id="67" w:name="_Toc390951487"/>
      <w:bookmarkStart w:id="68" w:name="_Toc390951617"/>
      <w:bookmarkStart w:id="69" w:name="_Toc430252764"/>
      <w:bookmarkStart w:id="70" w:name="_Toc433896329"/>
      <w:bookmarkStart w:id="71" w:name="_Toc495670602"/>
      <w:r w:rsidRPr="00BA045D">
        <w:t>3.2 Marché cible</w:t>
      </w:r>
      <w:bookmarkEnd w:id="66"/>
      <w:bookmarkEnd w:id="67"/>
      <w:bookmarkEnd w:id="68"/>
      <w:bookmarkEnd w:id="69"/>
      <w:bookmarkEnd w:id="70"/>
      <w:bookmarkEnd w:id="71"/>
    </w:p>
    <w:p w:rsidR="00C60464" w:rsidRDefault="00C60464" w:rsidP="00A43AE6">
      <w:pPr>
        <w:spacing w:after="0"/>
        <w:jc w:val="both"/>
        <w:rPr>
          <w:i/>
          <w:sz w:val="20"/>
          <w:szCs w:val="20"/>
        </w:rPr>
      </w:pPr>
      <w:r>
        <w:rPr>
          <w:i/>
          <w:sz w:val="20"/>
          <w:szCs w:val="20"/>
        </w:rPr>
        <w:t>Définissez la clientèle propice à consommer votre produit ou service (groupe d’âge, habitudes de consommation</w:t>
      </w:r>
      <w:r w:rsidR="003C5DFD">
        <w:rPr>
          <w:i/>
          <w:sz w:val="20"/>
          <w:szCs w:val="20"/>
        </w:rPr>
        <w:t xml:space="preserve">, etc.). Si votre produit ou service répond aux besoins de différentes clientèles, nous vous recommandons de segmenter la clientèle. Les </w:t>
      </w:r>
      <w:r w:rsidR="00A43AE6" w:rsidRPr="00F77EC0">
        <w:rPr>
          <w:i/>
          <w:sz w:val="20"/>
          <w:szCs w:val="20"/>
        </w:rPr>
        <w:t xml:space="preserve">segments </w:t>
      </w:r>
      <w:r w:rsidR="003C5DFD">
        <w:rPr>
          <w:i/>
          <w:sz w:val="20"/>
          <w:szCs w:val="20"/>
        </w:rPr>
        <w:t>regroupent des clients</w:t>
      </w:r>
      <w:r w:rsidR="00A43AE6" w:rsidRPr="00F77EC0">
        <w:rPr>
          <w:i/>
          <w:sz w:val="20"/>
          <w:szCs w:val="20"/>
        </w:rPr>
        <w:t xml:space="preserve"> ayant des besoins et comport</w:t>
      </w:r>
      <w:r w:rsidR="003C5DFD">
        <w:rPr>
          <w:i/>
          <w:sz w:val="20"/>
          <w:szCs w:val="20"/>
        </w:rPr>
        <w:t>ements similaires.</w:t>
      </w:r>
    </w:p>
    <w:p w:rsidR="00C60464" w:rsidRDefault="00C60464" w:rsidP="00A43AE6">
      <w:pPr>
        <w:spacing w:after="0"/>
        <w:jc w:val="both"/>
        <w:rPr>
          <w:i/>
          <w:sz w:val="20"/>
          <w:szCs w:val="20"/>
        </w:rPr>
      </w:pPr>
    </w:p>
    <w:p w:rsidR="00A43AE6" w:rsidRDefault="00A43AE6" w:rsidP="00A43AE6">
      <w:pPr>
        <w:spacing w:after="0"/>
        <w:jc w:val="both"/>
        <w:rPr>
          <w:i/>
          <w:sz w:val="20"/>
          <w:szCs w:val="20"/>
        </w:rPr>
      </w:pPr>
      <w:r w:rsidRPr="00F77EC0">
        <w:rPr>
          <w:i/>
          <w:sz w:val="20"/>
          <w:szCs w:val="20"/>
        </w:rPr>
        <w:t xml:space="preserve">Ces segments vous permettront d’adapter vos stratégies de commercialisation en fonction du profil et du comportement de vos groupes cibles. L’exemple </w:t>
      </w:r>
      <w:proofErr w:type="spellStart"/>
      <w:r w:rsidRPr="00F77EC0">
        <w:rPr>
          <w:i/>
          <w:sz w:val="20"/>
          <w:szCs w:val="20"/>
        </w:rPr>
        <w:t>ci-bas</w:t>
      </w:r>
      <w:proofErr w:type="spellEnd"/>
      <w:r w:rsidRPr="00F77EC0">
        <w:rPr>
          <w:i/>
          <w:sz w:val="20"/>
          <w:szCs w:val="20"/>
        </w:rPr>
        <w:t xml:space="preserve"> est basé sur un contexte de restaurant qui sert des repas du midi de moyenne à haut</w:t>
      </w:r>
      <w:r>
        <w:rPr>
          <w:i/>
          <w:sz w:val="20"/>
          <w:szCs w:val="20"/>
        </w:rPr>
        <w:t xml:space="preserve"> d</w:t>
      </w:r>
      <w:r w:rsidRPr="00F77EC0">
        <w:rPr>
          <w:i/>
          <w:sz w:val="20"/>
          <w:szCs w:val="20"/>
        </w:rPr>
        <w:t>e gamme avec des produits du terroir.</w:t>
      </w:r>
    </w:p>
    <w:p w:rsidR="00E4587A" w:rsidRDefault="00E4587A" w:rsidP="00A43AE6">
      <w:pPr>
        <w:spacing w:after="0"/>
        <w:jc w:val="both"/>
        <w:rPr>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7401"/>
      </w:tblGrid>
      <w:tr w:rsidR="00A43AE6" w:rsidRPr="00F77EC0" w:rsidTr="00F4282F">
        <w:tc>
          <w:tcPr>
            <w:tcW w:w="2552" w:type="dxa"/>
            <w:tcBorders>
              <w:top w:val="nil"/>
              <w:left w:val="nil"/>
            </w:tcBorders>
          </w:tcPr>
          <w:p w:rsidR="00A43AE6" w:rsidRPr="00F77EC0" w:rsidRDefault="00A43AE6" w:rsidP="00F4282F">
            <w:pPr>
              <w:spacing w:before="120" w:after="120" w:line="240" w:lineRule="auto"/>
              <w:contextualSpacing/>
              <w:jc w:val="both"/>
              <w:rPr>
                <w:b/>
                <w:sz w:val="20"/>
                <w:szCs w:val="20"/>
              </w:rPr>
            </w:pPr>
            <w:r w:rsidRPr="00F77EC0">
              <w:rPr>
                <w:i/>
                <w:sz w:val="20"/>
                <w:szCs w:val="20"/>
              </w:rPr>
              <w:br w:type="page"/>
            </w:r>
          </w:p>
        </w:tc>
        <w:tc>
          <w:tcPr>
            <w:tcW w:w="7401" w:type="dxa"/>
            <w:shd w:val="clear" w:color="auto" w:fill="8DB3E2"/>
          </w:tcPr>
          <w:p w:rsidR="00A43AE6" w:rsidRPr="00F77EC0" w:rsidRDefault="00A43AE6" w:rsidP="00F4282F">
            <w:pPr>
              <w:spacing w:before="120" w:after="120" w:line="240" w:lineRule="auto"/>
              <w:contextualSpacing/>
              <w:jc w:val="both"/>
              <w:rPr>
                <w:b/>
                <w:sz w:val="20"/>
                <w:szCs w:val="20"/>
              </w:rPr>
            </w:pPr>
            <w:r w:rsidRPr="00F77EC0">
              <w:rPr>
                <w:b/>
                <w:sz w:val="20"/>
                <w:szCs w:val="20"/>
              </w:rPr>
              <w:t>Caractéristiques du groupe cible</w:t>
            </w:r>
          </w:p>
        </w:tc>
      </w:tr>
      <w:tr w:rsidR="00A43AE6" w:rsidRPr="00F77EC0" w:rsidTr="00F4282F">
        <w:tc>
          <w:tcPr>
            <w:tcW w:w="2552" w:type="dxa"/>
          </w:tcPr>
          <w:p w:rsidR="00A43AE6" w:rsidRPr="00F77EC0" w:rsidRDefault="00A43AE6" w:rsidP="00F4282F">
            <w:pPr>
              <w:spacing w:before="120" w:after="120" w:line="240" w:lineRule="auto"/>
              <w:contextualSpacing/>
              <w:rPr>
                <w:b/>
                <w:i/>
                <w:sz w:val="20"/>
                <w:szCs w:val="20"/>
              </w:rPr>
            </w:pPr>
            <w:r w:rsidRPr="00F77EC0">
              <w:rPr>
                <w:b/>
                <w:i/>
                <w:sz w:val="20"/>
                <w:szCs w:val="20"/>
              </w:rPr>
              <w:t xml:space="preserve">Segment 1 : </w:t>
            </w:r>
          </w:p>
          <w:p w:rsidR="00A43AE6" w:rsidRPr="00F77EC0" w:rsidRDefault="00A43AE6" w:rsidP="00F4282F">
            <w:pPr>
              <w:spacing w:before="120" w:after="120" w:line="240" w:lineRule="auto"/>
              <w:contextualSpacing/>
              <w:rPr>
                <w:b/>
                <w:i/>
                <w:sz w:val="20"/>
                <w:szCs w:val="20"/>
              </w:rPr>
            </w:pPr>
            <w:r w:rsidRPr="00F77EC0">
              <w:rPr>
                <w:i/>
                <w:sz w:val="20"/>
                <w:szCs w:val="20"/>
              </w:rPr>
              <w:t>Exemple : Gens d’affaires</w:t>
            </w:r>
          </w:p>
        </w:tc>
        <w:tc>
          <w:tcPr>
            <w:tcW w:w="7401" w:type="dxa"/>
          </w:tcPr>
          <w:p w:rsidR="00A43AE6" w:rsidRPr="00F77EC0" w:rsidRDefault="00A43AE6" w:rsidP="00F4282F">
            <w:pPr>
              <w:spacing w:after="0" w:line="240" w:lineRule="auto"/>
              <w:jc w:val="both"/>
              <w:rPr>
                <w:i/>
                <w:sz w:val="20"/>
                <w:szCs w:val="20"/>
              </w:rPr>
            </w:pPr>
            <w:r w:rsidRPr="00F77EC0">
              <w:rPr>
                <w:b/>
                <w:sz w:val="20"/>
                <w:szCs w:val="20"/>
              </w:rPr>
              <w:t>Géographique</w:t>
            </w:r>
          </w:p>
          <w:p w:rsidR="00A43AE6" w:rsidRPr="00F77EC0" w:rsidRDefault="00A43AE6" w:rsidP="00F4282F">
            <w:pPr>
              <w:numPr>
                <w:ilvl w:val="0"/>
                <w:numId w:val="3"/>
              </w:numPr>
              <w:spacing w:after="0" w:line="240" w:lineRule="auto"/>
              <w:jc w:val="both"/>
              <w:rPr>
                <w:i/>
                <w:sz w:val="20"/>
                <w:szCs w:val="20"/>
              </w:rPr>
            </w:pPr>
            <w:r w:rsidRPr="00F77EC0">
              <w:rPr>
                <w:i/>
                <w:sz w:val="20"/>
                <w:szCs w:val="20"/>
              </w:rPr>
              <w:t>Résidents de la MRC Rimouski-</w:t>
            </w:r>
            <w:proofErr w:type="spellStart"/>
            <w:r w:rsidRPr="00F77EC0">
              <w:rPr>
                <w:i/>
                <w:sz w:val="20"/>
                <w:szCs w:val="20"/>
              </w:rPr>
              <w:t>Neigette</w:t>
            </w:r>
            <w:proofErr w:type="spellEnd"/>
            <w:r w:rsidRPr="00F77EC0">
              <w:rPr>
                <w:i/>
                <w:sz w:val="20"/>
                <w:szCs w:val="20"/>
              </w:rPr>
              <w:t>.</w:t>
            </w:r>
          </w:p>
          <w:p w:rsidR="00A43AE6" w:rsidRPr="00F77EC0" w:rsidRDefault="00A43AE6" w:rsidP="00F4282F">
            <w:pPr>
              <w:spacing w:after="0" w:line="240" w:lineRule="auto"/>
              <w:jc w:val="both"/>
              <w:rPr>
                <w:b/>
                <w:sz w:val="20"/>
                <w:szCs w:val="20"/>
              </w:rPr>
            </w:pPr>
            <w:r w:rsidRPr="00F77EC0">
              <w:rPr>
                <w:b/>
                <w:sz w:val="20"/>
                <w:szCs w:val="20"/>
              </w:rPr>
              <w:t>Sociodémographique</w:t>
            </w:r>
          </w:p>
          <w:p w:rsidR="00A43AE6" w:rsidRPr="00F77EC0" w:rsidRDefault="00A43AE6" w:rsidP="00F4282F">
            <w:pPr>
              <w:numPr>
                <w:ilvl w:val="0"/>
                <w:numId w:val="4"/>
              </w:numPr>
              <w:spacing w:after="0" w:line="240" w:lineRule="auto"/>
              <w:jc w:val="both"/>
              <w:rPr>
                <w:i/>
                <w:sz w:val="20"/>
                <w:szCs w:val="20"/>
              </w:rPr>
            </w:pPr>
            <w:r w:rsidRPr="00F77EC0">
              <w:rPr>
                <w:i/>
                <w:sz w:val="20"/>
                <w:szCs w:val="20"/>
              </w:rPr>
              <w:t>Âgés entre 25 et 64 ans;</w:t>
            </w:r>
          </w:p>
          <w:p w:rsidR="00A43AE6" w:rsidRPr="00F77EC0" w:rsidRDefault="00A43AE6" w:rsidP="00F4282F">
            <w:pPr>
              <w:numPr>
                <w:ilvl w:val="0"/>
                <w:numId w:val="4"/>
              </w:numPr>
              <w:spacing w:after="0" w:line="240" w:lineRule="auto"/>
              <w:jc w:val="both"/>
              <w:rPr>
                <w:i/>
                <w:sz w:val="20"/>
                <w:szCs w:val="20"/>
              </w:rPr>
            </w:pPr>
            <w:r w:rsidRPr="00F77EC0">
              <w:rPr>
                <w:i/>
                <w:sz w:val="20"/>
                <w:szCs w:val="20"/>
              </w:rPr>
              <w:t>Propriétaires d’entreprise ou autres professionnels.</w:t>
            </w:r>
          </w:p>
          <w:p w:rsidR="00A43AE6" w:rsidRPr="00F77EC0" w:rsidRDefault="00A43AE6" w:rsidP="00F4282F">
            <w:pPr>
              <w:spacing w:after="0" w:line="240" w:lineRule="auto"/>
              <w:jc w:val="both"/>
              <w:rPr>
                <w:i/>
                <w:sz w:val="20"/>
                <w:szCs w:val="20"/>
              </w:rPr>
            </w:pPr>
            <w:r w:rsidRPr="00F77EC0">
              <w:rPr>
                <w:b/>
                <w:sz w:val="20"/>
                <w:szCs w:val="20"/>
              </w:rPr>
              <w:t>Comportemental</w:t>
            </w:r>
          </w:p>
          <w:p w:rsidR="00A43AE6" w:rsidRPr="00F77EC0" w:rsidRDefault="00A43AE6" w:rsidP="00F4282F">
            <w:pPr>
              <w:numPr>
                <w:ilvl w:val="0"/>
                <w:numId w:val="5"/>
              </w:numPr>
              <w:spacing w:after="0" w:line="240" w:lineRule="auto"/>
              <w:jc w:val="both"/>
              <w:rPr>
                <w:i/>
                <w:sz w:val="20"/>
                <w:szCs w:val="20"/>
              </w:rPr>
            </w:pPr>
            <w:r w:rsidRPr="00F77EC0">
              <w:rPr>
                <w:i/>
                <w:sz w:val="20"/>
                <w:szCs w:val="20"/>
              </w:rPr>
              <w:t>Disposent de peu de temps pour dîner;</w:t>
            </w:r>
          </w:p>
          <w:p w:rsidR="00A43AE6" w:rsidRPr="00F77EC0" w:rsidRDefault="00A43AE6" w:rsidP="00F4282F">
            <w:pPr>
              <w:numPr>
                <w:ilvl w:val="0"/>
                <w:numId w:val="5"/>
              </w:numPr>
              <w:spacing w:after="0" w:line="240" w:lineRule="auto"/>
              <w:jc w:val="both"/>
              <w:rPr>
                <w:i/>
                <w:sz w:val="20"/>
                <w:szCs w:val="20"/>
              </w:rPr>
            </w:pPr>
            <w:r w:rsidRPr="00F77EC0">
              <w:rPr>
                <w:i/>
                <w:sz w:val="20"/>
                <w:szCs w:val="20"/>
              </w:rPr>
              <w:lastRenderedPageBreak/>
              <w:t>Sensibles à leur empreinte écologique et au commerce local;</w:t>
            </w:r>
          </w:p>
          <w:p w:rsidR="00A43AE6" w:rsidRPr="00F77EC0" w:rsidRDefault="00A43AE6" w:rsidP="00F4282F">
            <w:pPr>
              <w:numPr>
                <w:ilvl w:val="0"/>
                <w:numId w:val="5"/>
              </w:numPr>
              <w:spacing w:after="0" w:line="240" w:lineRule="auto"/>
              <w:jc w:val="both"/>
              <w:rPr>
                <w:i/>
                <w:sz w:val="20"/>
                <w:szCs w:val="20"/>
              </w:rPr>
            </w:pPr>
            <w:r w:rsidRPr="00F77EC0">
              <w:rPr>
                <w:i/>
                <w:sz w:val="20"/>
                <w:szCs w:val="20"/>
              </w:rPr>
              <w:t>Privilégient des produits de qualité plutôt qu’un bas prix.</w:t>
            </w:r>
          </w:p>
        </w:tc>
      </w:tr>
      <w:tr w:rsidR="00A43AE6" w:rsidRPr="00F77EC0" w:rsidTr="00F4282F">
        <w:tc>
          <w:tcPr>
            <w:tcW w:w="2552" w:type="dxa"/>
          </w:tcPr>
          <w:p w:rsidR="00A43AE6" w:rsidRPr="00F77EC0" w:rsidRDefault="00A43AE6" w:rsidP="00F4282F">
            <w:pPr>
              <w:spacing w:after="120" w:line="240" w:lineRule="auto"/>
              <w:contextualSpacing/>
              <w:jc w:val="both"/>
              <w:rPr>
                <w:b/>
                <w:sz w:val="20"/>
                <w:szCs w:val="20"/>
              </w:rPr>
            </w:pPr>
            <w:r w:rsidRPr="00F77EC0">
              <w:rPr>
                <w:b/>
                <w:sz w:val="20"/>
                <w:szCs w:val="20"/>
              </w:rPr>
              <w:lastRenderedPageBreak/>
              <w:t xml:space="preserve">Segment 2 : </w:t>
            </w:r>
          </w:p>
          <w:p w:rsidR="00A43AE6" w:rsidRPr="00F77EC0" w:rsidRDefault="00A43AE6" w:rsidP="00F4282F">
            <w:pPr>
              <w:spacing w:after="120" w:line="240" w:lineRule="auto"/>
              <w:contextualSpacing/>
              <w:jc w:val="both"/>
              <w:rPr>
                <w:i/>
                <w:sz w:val="20"/>
                <w:szCs w:val="20"/>
              </w:rPr>
            </w:pPr>
            <w:r w:rsidRPr="00F77EC0">
              <w:rPr>
                <w:i/>
                <w:sz w:val="20"/>
                <w:szCs w:val="20"/>
              </w:rPr>
              <w:t xml:space="preserve">Exemple : </w:t>
            </w:r>
          </w:p>
          <w:p w:rsidR="00A43AE6" w:rsidRPr="00F77EC0" w:rsidRDefault="00A43AE6" w:rsidP="00F4282F">
            <w:pPr>
              <w:spacing w:after="120" w:line="240" w:lineRule="auto"/>
              <w:contextualSpacing/>
              <w:jc w:val="both"/>
              <w:rPr>
                <w:b/>
                <w:sz w:val="20"/>
                <w:szCs w:val="20"/>
              </w:rPr>
            </w:pPr>
            <w:r w:rsidRPr="00F77EC0">
              <w:rPr>
                <w:i/>
                <w:sz w:val="20"/>
                <w:szCs w:val="20"/>
              </w:rPr>
              <w:t xml:space="preserve">Travailleurs </w:t>
            </w:r>
          </w:p>
        </w:tc>
        <w:tc>
          <w:tcPr>
            <w:tcW w:w="7401" w:type="dxa"/>
          </w:tcPr>
          <w:p w:rsidR="00A43AE6" w:rsidRPr="00F77EC0" w:rsidRDefault="00A43AE6" w:rsidP="00F4282F">
            <w:pPr>
              <w:spacing w:after="0" w:line="240" w:lineRule="auto"/>
              <w:jc w:val="both"/>
              <w:rPr>
                <w:i/>
                <w:sz w:val="20"/>
                <w:szCs w:val="20"/>
              </w:rPr>
            </w:pPr>
            <w:r w:rsidRPr="00F77EC0">
              <w:rPr>
                <w:b/>
                <w:sz w:val="20"/>
                <w:szCs w:val="20"/>
              </w:rPr>
              <w:t>Géographique</w:t>
            </w:r>
          </w:p>
          <w:p w:rsidR="00A43AE6" w:rsidRPr="00F77EC0" w:rsidRDefault="00A43AE6" w:rsidP="00F4282F">
            <w:pPr>
              <w:numPr>
                <w:ilvl w:val="0"/>
                <w:numId w:val="3"/>
              </w:numPr>
              <w:spacing w:after="0" w:line="240" w:lineRule="auto"/>
              <w:jc w:val="both"/>
              <w:rPr>
                <w:i/>
                <w:sz w:val="20"/>
                <w:szCs w:val="20"/>
              </w:rPr>
            </w:pPr>
            <w:r w:rsidRPr="00F77EC0">
              <w:rPr>
                <w:i/>
                <w:sz w:val="20"/>
                <w:szCs w:val="20"/>
              </w:rPr>
              <w:t>Résidents de la MRC Rimouski-</w:t>
            </w:r>
            <w:proofErr w:type="spellStart"/>
            <w:r w:rsidRPr="00F77EC0">
              <w:rPr>
                <w:i/>
                <w:sz w:val="20"/>
                <w:szCs w:val="20"/>
              </w:rPr>
              <w:t>Neigette</w:t>
            </w:r>
            <w:proofErr w:type="spellEnd"/>
            <w:r w:rsidRPr="00F77EC0">
              <w:rPr>
                <w:i/>
                <w:sz w:val="20"/>
                <w:szCs w:val="20"/>
              </w:rPr>
              <w:t>.</w:t>
            </w:r>
          </w:p>
          <w:p w:rsidR="00A43AE6" w:rsidRPr="00F77EC0" w:rsidRDefault="00A43AE6" w:rsidP="00F4282F">
            <w:pPr>
              <w:spacing w:after="0" w:line="240" w:lineRule="auto"/>
              <w:jc w:val="both"/>
              <w:rPr>
                <w:i/>
                <w:sz w:val="20"/>
                <w:szCs w:val="20"/>
              </w:rPr>
            </w:pPr>
            <w:r w:rsidRPr="00F77EC0">
              <w:rPr>
                <w:b/>
                <w:sz w:val="20"/>
                <w:szCs w:val="20"/>
              </w:rPr>
              <w:t>Sociodémographique</w:t>
            </w:r>
            <w:r w:rsidRPr="00F77EC0">
              <w:rPr>
                <w:i/>
                <w:sz w:val="20"/>
                <w:szCs w:val="20"/>
              </w:rPr>
              <w:t xml:space="preserve"> </w:t>
            </w:r>
          </w:p>
          <w:p w:rsidR="00A43AE6" w:rsidRPr="00F77EC0" w:rsidRDefault="00A43AE6" w:rsidP="00F4282F">
            <w:pPr>
              <w:pStyle w:val="Paragraphedeliste"/>
              <w:numPr>
                <w:ilvl w:val="0"/>
                <w:numId w:val="3"/>
              </w:numPr>
              <w:spacing w:after="0" w:line="240" w:lineRule="auto"/>
              <w:contextualSpacing w:val="0"/>
              <w:jc w:val="both"/>
              <w:rPr>
                <w:i/>
                <w:sz w:val="20"/>
                <w:szCs w:val="20"/>
              </w:rPr>
            </w:pPr>
            <w:r w:rsidRPr="00F77EC0">
              <w:rPr>
                <w:i/>
                <w:sz w:val="20"/>
                <w:szCs w:val="20"/>
              </w:rPr>
              <w:t>Âgés de 18 à 64 ans;</w:t>
            </w:r>
          </w:p>
          <w:p w:rsidR="00A43AE6" w:rsidRPr="00F77EC0" w:rsidRDefault="00A43AE6" w:rsidP="00F4282F">
            <w:pPr>
              <w:numPr>
                <w:ilvl w:val="0"/>
                <w:numId w:val="4"/>
              </w:numPr>
              <w:spacing w:after="0" w:line="240" w:lineRule="auto"/>
              <w:jc w:val="both"/>
              <w:rPr>
                <w:i/>
                <w:sz w:val="20"/>
                <w:szCs w:val="20"/>
              </w:rPr>
            </w:pPr>
            <w:r w:rsidRPr="00F77EC0">
              <w:rPr>
                <w:i/>
                <w:sz w:val="20"/>
                <w:szCs w:val="20"/>
              </w:rPr>
              <w:t>Ayant un revenu familial annuel de 50 000 $ et plus.</w:t>
            </w:r>
          </w:p>
          <w:p w:rsidR="00A43AE6" w:rsidRPr="00F77EC0" w:rsidRDefault="00A43AE6" w:rsidP="00F4282F">
            <w:pPr>
              <w:spacing w:after="0" w:line="240" w:lineRule="auto"/>
              <w:jc w:val="both"/>
              <w:rPr>
                <w:i/>
                <w:sz w:val="20"/>
                <w:szCs w:val="20"/>
              </w:rPr>
            </w:pPr>
            <w:r w:rsidRPr="00F77EC0">
              <w:rPr>
                <w:b/>
                <w:sz w:val="20"/>
                <w:szCs w:val="20"/>
              </w:rPr>
              <w:t>Comportemental</w:t>
            </w:r>
          </w:p>
          <w:p w:rsidR="00A43AE6" w:rsidRPr="00F77EC0" w:rsidRDefault="00A43AE6" w:rsidP="00F4282F">
            <w:pPr>
              <w:numPr>
                <w:ilvl w:val="0"/>
                <w:numId w:val="4"/>
              </w:numPr>
              <w:spacing w:after="0" w:line="240" w:lineRule="auto"/>
              <w:jc w:val="both"/>
              <w:rPr>
                <w:i/>
                <w:sz w:val="20"/>
                <w:szCs w:val="20"/>
              </w:rPr>
            </w:pPr>
            <w:r w:rsidRPr="00F77EC0">
              <w:rPr>
                <w:i/>
                <w:sz w:val="20"/>
                <w:szCs w:val="20"/>
              </w:rPr>
              <w:t>Privilégient des produits de qualité plutôt qu’un bas prix;</w:t>
            </w:r>
          </w:p>
          <w:p w:rsidR="00A43AE6" w:rsidRPr="00F77EC0" w:rsidRDefault="00A43AE6" w:rsidP="00F4282F">
            <w:pPr>
              <w:numPr>
                <w:ilvl w:val="0"/>
                <w:numId w:val="4"/>
              </w:numPr>
              <w:spacing w:after="0" w:line="240" w:lineRule="auto"/>
              <w:jc w:val="both"/>
              <w:rPr>
                <w:i/>
                <w:sz w:val="20"/>
                <w:szCs w:val="20"/>
              </w:rPr>
            </w:pPr>
            <w:r w:rsidRPr="00F77EC0">
              <w:rPr>
                <w:i/>
                <w:sz w:val="20"/>
                <w:szCs w:val="20"/>
              </w:rPr>
              <w:t>Vont une fois par semaine dîner au restaurant;</w:t>
            </w:r>
          </w:p>
          <w:p w:rsidR="00A43AE6" w:rsidRPr="00F77EC0" w:rsidRDefault="00A43AE6" w:rsidP="00F4282F">
            <w:pPr>
              <w:numPr>
                <w:ilvl w:val="0"/>
                <w:numId w:val="4"/>
              </w:numPr>
              <w:spacing w:after="0" w:line="240" w:lineRule="auto"/>
              <w:jc w:val="both"/>
              <w:rPr>
                <w:i/>
                <w:sz w:val="20"/>
                <w:szCs w:val="20"/>
              </w:rPr>
            </w:pPr>
            <w:r w:rsidRPr="00F77EC0">
              <w:rPr>
                <w:i/>
                <w:sz w:val="20"/>
                <w:szCs w:val="20"/>
              </w:rPr>
              <w:t xml:space="preserve">Ont l’habitude de dîner entre 11h30 et 13h30. </w:t>
            </w:r>
          </w:p>
        </w:tc>
      </w:tr>
      <w:tr w:rsidR="00A43AE6" w:rsidRPr="00F77EC0" w:rsidTr="00F4282F">
        <w:tc>
          <w:tcPr>
            <w:tcW w:w="2552" w:type="dxa"/>
          </w:tcPr>
          <w:p w:rsidR="00A43AE6" w:rsidRPr="00F77EC0" w:rsidRDefault="00A43AE6" w:rsidP="00F4282F">
            <w:pPr>
              <w:spacing w:before="120" w:after="120" w:line="240" w:lineRule="auto"/>
              <w:contextualSpacing/>
              <w:jc w:val="both"/>
              <w:rPr>
                <w:b/>
                <w:sz w:val="20"/>
                <w:szCs w:val="20"/>
              </w:rPr>
            </w:pPr>
            <w:r w:rsidRPr="00F77EC0">
              <w:rPr>
                <w:b/>
                <w:sz w:val="20"/>
                <w:szCs w:val="20"/>
              </w:rPr>
              <w:t>Etc.</w:t>
            </w:r>
          </w:p>
        </w:tc>
        <w:tc>
          <w:tcPr>
            <w:tcW w:w="7401" w:type="dxa"/>
          </w:tcPr>
          <w:p w:rsidR="00A43AE6" w:rsidRPr="00F77EC0" w:rsidRDefault="00A43AE6" w:rsidP="00F4282F">
            <w:pPr>
              <w:numPr>
                <w:ilvl w:val="0"/>
                <w:numId w:val="3"/>
              </w:numPr>
              <w:spacing w:before="120" w:after="120" w:line="240" w:lineRule="auto"/>
              <w:contextualSpacing/>
              <w:jc w:val="both"/>
              <w:rPr>
                <w:i/>
                <w:sz w:val="20"/>
                <w:szCs w:val="20"/>
              </w:rPr>
            </w:pPr>
          </w:p>
        </w:tc>
      </w:tr>
    </w:tbl>
    <w:p w:rsidR="00A43AE6" w:rsidRPr="00F77EC0" w:rsidRDefault="00A43AE6" w:rsidP="00A43AE6">
      <w:pPr>
        <w:pStyle w:val="Titre2"/>
      </w:pPr>
      <w:bookmarkStart w:id="72" w:name="_Toc389828474"/>
      <w:bookmarkStart w:id="73" w:name="_Toc390951488"/>
      <w:bookmarkStart w:id="74" w:name="_Toc390951618"/>
      <w:bookmarkStart w:id="75" w:name="_Toc430252765"/>
      <w:bookmarkStart w:id="76" w:name="_Toc433896330"/>
      <w:bookmarkStart w:id="77" w:name="_Toc495670603"/>
      <w:r>
        <w:t xml:space="preserve">3.3 Situation </w:t>
      </w:r>
      <w:r w:rsidRPr="00F77EC0">
        <w:t>concurrentielle</w:t>
      </w:r>
      <w:bookmarkEnd w:id="72"/>
      <w:bookmarkEnd w:id="73"/>
      <w:bookmarkEnd w:id="74"/>
      <w:bookmarkEnd w:id="75"/>
      <w:bookmarkEnd w:id="76"/>
      <w:bookmarkEnd w:id="77"/>
    </w:p>
    <w:p w:rsidR="00A43AE6" w:rsidRPr="00F77EC0" w:rsidRDefault="00A43AE6" w:rsidP="00A43AE6">
      <w:pPr>
        <w:jc w:val="both"/>
        <w:rPr>
          <w:i/>
          <w:sz w:val="20"/>
          <w:szCs w:val="20"/>
        </w:rPr>
      </w:pPr>
      <w:r>
        <w:rPr>
          <w:i/>
          <w:sz w:val="20"/>
          <w:szCs w:val="20"/>
        </w:rPr>
        <w:t>Dressez</w:t>
      </w:r>
      <w:r w:rsidRPr="00F77EC0">
        <w:rPr>
          <w:i/>
          <w:sz w:val="20"/>
          <w:szCs w:val="20"/>
        </w:rPr>
        <w:t xml:space="preserve"> une liste de vos concurrents directs ou indirects et énumérez leurs forces et faiblesses. Le concurrent direct propose un produit ou service similaire au vôtre et le concurrent indirect propose un produit ou service différent</w:t>
      </w:r>
      <w:r>
        <w:rPr>
          <w:i/>
          <w:sz w:val="20"/>
          <w:szCs w:val="20"/>
        </w:rPr>
        <w:t>,</w:t>
      </w:r>
      <w:r w:rsidRPr="00F77EC0">
        <w:rPr>
          <w:i/>
          <w:sz w:val="20"/>
          <w:szCs w:val="20"/>
        </w:rPr>
        <w:t xml:space="preserve"> mais répondant au même besoin. </w:t>
      </w:r>
    </w:p>
    <w:p w:rsidR="00A43AE6" w:rsidRPr="00F77EC0" w:rsidRDefault="00A43AE6" w:rsidP="00A43AE6">
      <w:pPr>
        <w:ind w:left="1418" w:hanging="1418"/>
        <w:jc w:val="both"/>
        <w:rPr>
          <w:i/>
          <w:sz w:val="20"/>
          <w:szCs w:val="20"/>
        </w:rPr>
      </w:pPr>
      <w:r w:rsidRPr="00F77EC0">
        <w:rPr>
          <w:i/>
          <w:sz w:val="20"/>
          <w:szCs w:val="20"/>
        </w:rPr>
        <w:t xml:space="preserve">Exemple : </w:t>
      </w:r>
      <w:r w:rsidRPr="00F77EC0">
        <w:rPr>
          <w:i/>
          <w:sz w:val="20"/>
          <w:szCs w:val="20"/>
        </w:rPr>
        <w:tab/>
        <w:t xml:space="preserve">Pour un producteur de </w:t>
      </w:r>
      <w:proofErr w:type="spellStart"/>
      <w:r w:rsidRPr="00F77EC0">
        <w:rPr>
          <w:i/>
          <w:sz w:val="20"/>
          <w:szCs w:val="20"/>
        </w:rPr>
        <w:t>bagels</w:t>
      </w:r>
      <w:proofErr w:type="spellEnd"/>
      <w:r w:rsidRPr="00F77EC0">
        <w:rPr>
          <w:i/>
          <w:sz w:val="20"/>
          <w:szCs w:val="20"/>
        </w:rPr>
        <w:t xml:space="preserve">, les concurrents directs seraient les autres entreprises offrant des </w:t>
      </w:r>
      <w:proofErr w:type="spellStart"/>
      <w:r w:rsidRPr="00F77EC0">
        <w:rPr>
          <w:i/>
          <w:sz w:val="20"/>
          <w:szCs w:val="20"/>
        </w:rPr>
        <w:t>bagels</w:t>
      </w:r>
      <w:proofErr w:type="spellEnd"/>
      <w:r w:rsidRPr="00F77EC0">
        <w:rPr>
          <w:i/>
          <w:sz w:val="20"/>
          <w:szCs w:val="20"/>
        </w:rPr>
        <w:t>, et les concurrents indirects pourraient être toutes les autres entreprises offrant  des produits de boulangerie.</w:t>
      </w:r>
    </w:p>
    <w:p w:rsidR="00A43AE6" w:rsidRPr="00F77EC0" w:rsidRDefault="00A43AE6" w:rsidP="00A43AE6">
      <w:pPr>
        <w:rPr>
          <w:i/>
          <w:sz w:val="20"/>
          <w:szCs w:val="20"/>
        </w:rPr>
      </w:pPr>
      <w:r w:rsidRPr="00F77EC0">
        <w:rPr>
          <w:i/>
          <w:sz w:val="20"/>
          <w:szCs w:val="20"/>
        </w:rPr>
        <w:t>Ensuite, établissez la liste de</w:t>
      </w:r>
      <w:r w:rsidR="003C5DFD">
        <w:rPr>
          <w:i/>
          <w:sz w:val="20"/>
          <w:szCs w:val="20"/>
        </w:rPr>
        <w:t>s forces et faiblesses tant de vos concurrents que les vôtres. Cet exercice vous aidera à mieux établir vos avantages concurrentiels.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0"/>
        <w:gridCol w:w="2481"/>
        <w:gridCol w:w="2481"/>
        <w:gridCol w:w="2481"/>
      </w:tblGrid>
      <w:tr w:rsidR="00A43AE6" w:rsidRPr="00F77EC0" w:rsidTr="00F4282F">
        <w:tc>
          <w:tcPr>
            <w:tcW w:w="2480" w:type="dxa"/>
            <w:shd w:val="clear" w:color="auto" w:fill="8DB3E2"/>
          </w:tcPr>
          <w:p w:rsidR="00A43AE6" w:rsidRPr="00F77EC0" w:rsidRDefault="00A43AE6" w:rsidP="00F4282F">
            <w:pPr>
              <w:spacing w:after="120" w:line="240" w:lineRule="auto"/>
              <w:jc w:val="center"/>
              <w:rPr>
                <w:b/>
                <w:sz w:val="20"/>
                <w:szCs w:val="20"/>
              </w:rPr>
            </w:pPr>
            <w:r w:rsidRPr="001578D0">
              <w:rPr>
                <w:i/>
              </w:rPr>
              <w:br w:type="page"/>
            </w:r>
            <w:r w:rsidRPr="00F77EC0">
              <w:rPr>
                <w:b/>
                <w:sz w:val="20"/>
                <w:szCs w:val="20"/>
              </w:rPr>
              <w:t>Principaux concurrents directs</w:t>
            </w:r>
          </w:p>
        </w:tc>
        <w:tc>
          <w:tcPr>
            <w:tcW w:w="2481" w:type="dxa"/>
            <w:shd w:val="clear" w:color="auto" w:fill="8DB3E2"/>
          </w:tcPr>
          <w:p w:rsidR="00A43AE6" w:rsidRPr="00F77EC0" w:rsidRDefault="00A43AE6" w:rsidP="00F4282F">
            <w:pPr>
              <w:spacing w:after="120" w:line="240" w:lineRule="auto"/>
              <w:jc w:val="center"/>
              <w:rPr>
                <w:b/>
                <w:sz w:val="20"/>
                <w:szCs w:val="20"/>
              </w:rPr>
            </w:pPr>
            <w:r w:rsidRPr="00F77EC0">
              <w:rPr>
                <w:b/>
                <w:sz w:val="20"/>
                <w:szCs w:val="20"/>
              </w:rPr>
              <w:t>Principaux produits et/ou  services offerts</w:t>
            </w:r>
          </w:p>
        </w:tc>
        <w:tc>
          <w:tcPr>
            <w:tcW w:w="2481" w:type="dxa"/>
            <w:shd w:val="clear" w:color="auto" w:fill="8DB3E2"/>
          </w:tcPr>
          <w:p w:rsidR="00A43AE6" w:rsidRPr="00F77EC0" w:rsidRDefault="00A43AE6" w:rsidP="00F4282F">
            <w:pPr>
              <w:spacing w:after="120" w:line="240" w:lineRule="auto"/>
              <w:jc w:val="center"/>
              <w:rPr>
                <w:b/>
                <w:sz w:val="20"/>
                <w:szCs w:val="20"/>
              </w:rPr>
            </w:pPr>
            <w:r w:rsidRPr="00F77EC0">
              <w:rPr>
                <w:b/>
                <w:sz w:val="20"/>
                <w:szCs w:val="20"/>
              </w:rPr>
              <w:t>Forces</w:t>
            </w:r>
          </w:p>
        </w:tc>
        <w:tc>
          <w:tcPr>
            <w:tcW w:w="2481" w:type="dxa"/>
            <w:shd w:val="clear" w:color="auto" w:fill="8DB3E2"/>
          </w:tcPr>
          <w:p w:rsidR="00A43AE6" w:rsidRPr="00F77EC0" w:rsidRDefault="00A43AE6" w:rsidP="00F4282F">
            <w:pPr>
              <w:spacing w:after="120" w:line="240" w:lineRule="auto"/>
              <w:jc w:val="center"/>
              <w:rPr>
                <w:b/>
                <w:sz w:val="20"/>
                <w:szCs w:val="20"/>
              </w:rPr>
            </w:pPr>
            <w:r w:rsidRPr="00F77EC0">
              <w:rPr>
                <w:b/>
                <w:sz w:val="20"/>
                <w:szCs w:val="20"/>
              </w:rPr>
              <w:t>Faiblesses</w:t>
            </w:r>
          </w:p>
        </w:tc>
      </w:tr>
      <w:tr w:rsidR="00A43AE6" w:rsidRPr="00F77EC0" w:rsidTr="00F4282F">
        <w:tc>
          <w:tcPr>
            <w:tcW w:w="2480" w:type="dxa"/>
          </w:tcPr>
          <w:p w:rsidR="00A43AE6" w:rsidRPr="00F77EC0" w:rsidRDefault="00A43AE6" w:rsidP="00F4282F">
            <w:pPr>
              <w:spacing w:after="120" w:line="240" w:lineRule="auto"/>
              <w:jc w:val="both"/>
              <w:rPr>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r>
      <w:tr w:rsidR="00A43AE6" w:rsidRPr="00F77EC0" w:rsidTr="00F4282F">
        <w:tc>
          <w:tcPr>
            <w:tcW w:w="2480"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r>
      <w:tr w:rsidR="00A43AE6" w:rsidRPr="00F77EC0" w:rsidTr="00F4282F">
        <w:tc>
          <w:tcPr>
            <w:tcW w:w="2480"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r>
      <w:tr w:rsidR="00A43AE6" w:rsidRPr="00F77EC0" w:rsidTr="00F4282F">
        <w:tc>
          <w:tcPr>
            <w:tcW w:w="2480" w:type="dxa"/>
            <w:shd w:val="clear" w:color="auto" w:fill="EEECE1"/>
          </w:tcPr>
          <w:p w:rsidR="00A43AE6" w:rsidRPr="00F77EC0" w:rsidRDefault="00A43AE6" w:rsidP="00F4282F">
            <w:pPr>
              <w:spacing w:after="120" w:line="240" w:lineRule="auto"/>
              <w:jc w:val="both"/>
              <w:rPr>
                <w:i/>
                <w:sz w:val="20"/>
                <w:szCs w:val="20"/>
              </w:rPr>
            </w:pPr>
            <w:r w:rsidRPr="00F77EC0">
              <w:rPr>
                <w:i/>
                <w:sz w:val="20"/>
                <w:szCs w:val="20"/>
              </w:rPr>
              <w:t>Votre entreprise</w:t>
            </w:r>
          </w:p>
        </w:tc>
        <w:tc>
          <w:tcPr>
            <w:tcW w:w="2481" w:type="dxa"/>
            <w:shd w:val="clear" w:color="auto" w:fill="EEECE1"/>
          </w:tcPr>
          <w:p w:rsidR="00A43AE6" w:rsidRPr="00F77EC0" w:rsidRDefault="00A43AE6" w:rsidP="00F4282F">
            <w:pPr>
              <w:spacing w:after="120" w:line="240" w:lineRule="auto"/>
              <w:jc w:val="both"/>
              <w:rPr>
                <w:i/>
                <w:sz w:val="20"/>
                <w:szCs w:val="20"/>
              </w:rPr>
            </w:pPr>
          </w:p>
        </w:tc>
        <w:tc>
          <w:tcPr>
            <w:tcW w:w="2481" w:type="dxa"/>
            <w:shd w:val="clear" w:color="auto" w:fill="EEECE1"/>
          </w:tcPr>
          <w:p w:rsidR="00A43AE6" w:rsidRPr="00F77EC0" w:rsidRDefault="00A43AE6" w:rsidP="00F4282F">
            <w:pPr>
              <w:spacing w:after="120" w:line="240" w:lineRule="auto"/>
              <w:jc w:val="both"/>
              <w:rPr>
                <w:i/>
                <w:sz w:val="20"/>
                <w:szCs w:val="20"/>
              </w:rPr>
            </w:pPr>
          </w:p>
        </w:tc>
        <w:tc>
          <w:tcPr>
            <w:tcW w:w="2481" w:type="dxa"/>
            <w:shd w:val="clear" w:color="auto" w:fill="EEECE1"/>
          </w:tcPr>
          <w:p w:rsidR="00A43AE6" w:rsidRPr="00F77EC0" w:rsidRDefault="00A43AE6" w:rsidP="00F4282F">
            <w:pPr>
              <w:spacing w:after="120" w:line="240" w:lineRule="auto"/>
              <w:jc w:val="both"/>
              <w:rPr>
                <w:i/>
                <w:sz w:val="20"/>
                <w:szCs w:val="20"/>
              </w:rPr>
            </w:pPr>
          </w:p>
        </w:tc>
      </w:tr>
    </w:tbl>
    <w:p w:rsidR="00285399" w:rsidRPr="00285399" w:rsidRDefault="00285399" w:rsidP="00285399">
      <w:bookmarkStart w:id="78" w:name="_Toc390951491"/>
      <w:bookmarkStart w:id="79" w:name="_Toc390951621"/>
      <w:bookmarkStart w:id="80" w:name="_Toc38982847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0"/>
        <w:gridCol w:w="2481"/>
        <w:gridCol w:w="2481"/>
        <w:gridCol w:w="2481"/>
      </w:tblGrid>
      <w:tr w:rsidR="00A43AE6" w:rsidRPr="00F77EC0" w:rsidTr="00F4282F">
        <w:tc>
          <w:tcPr>
            <w:tcW w:w="2480"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Principaux concurrents indirects</w:t>
            </w:r>
          </w:p>
        </w:tc>
        <w:tc>
          <w:tcPr>
            <w:tcW w:w="2481"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Principaux produits et/ou  services offerts</w:t>
            </w:r>
          </w:p>
        </w:tc>
        <w:tc>
          <w:tcPr>
            <w:tcW w:w="2481"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Forces</w:t>
            </w:r>
          </w:p>
        </w:tc>
        <w:tc>
          <w:tcPr>
            <w:tcW w:w="2481"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Faiblesses</w:t>
            </w:r>
          </w:p>
        </w:tc>
      </w:tr>
      <w:tr w:rsidR="00A43AE6" w:rsidRPr="00F77EC0" w:rsidTr="00F4282F">
        <w:tc>
          <w:tcPr>
            <w:tcW w:w="2480" w:type="dxa"/>
          </w:tcPr>
          <w:p w:rsidR="00A43AE6" w:rsidRPr="00F77EC0" w:rsidRDefault="00A43AE6" w:rsidP="00F4282F">
            <w:pPr>
              <w:spacing w:before="120" w:after="0" w:line="240" w:lineRule="auto"/>
              <w:jc w:val="both"/>
              <w:rPr>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r>
      <w:tr w:rsidR="00A43AE6" w:rsidRPr="00F77EC0" w:rsidTr="00F4282F">
        <w:tc>
          <w:tcPr>
            <w:tcW w:w="2480"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r>
      <w:tr w:rsidR="00A43AE6" w:rsidRPr="00F77EC0" w:rsidTr="00F4282F">
        <w:tc>
          <w:tcPr>
            <w:tcW w:w="2480"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r>
    </w:tbl>
    <w:p w:rsidR="00A43AE6" w:rsidRPr="001578D0" w:rsidRDefault="00A43AE6" w:rsidP="00A43AE6">
      <w:pPr>
        <w:pStyle w:val="Titre1"/>
      </w:pPr>
      <w:bookmarkStart w:id="81" w:name="_Toc390951492"/>
      <w:bookmarkStart w:id="82" w:name="_Toc390951622"/>
      <w:bookmarkStart w:id="83" w:name="_Toc430252768"/>
      <w:bookmarkStart w:id="84" w:name="_Toc433896333"/>
      <w:bookmarkStart w:id="85" w:name="_Toc495670604"/>
      <w:bookmarkEnd w:id="78"/>
      <w:bookmarkEnd w:id="79"/>
      <w:r w:rsidRPr="001578D0">
        <w:t>4. LES STRATÉGIES DE COMMERCIALISATION</w:t>
      </w:r>
      <w:bookmarkEnd w:id="81"/>
      <w:bookmarkEnd w:id="82"/>
      <w:bookmarkEnd w:id="83"/>
      <w:bookmarkEnd w:id="84"/>
      <w:bookmarkEnd w:id="85"/>
    </w:p>
    <w:p w:rsidR="00A43AE6" w:rsidRPr="00F77EC0" w:rsidRDefault="00A43AE6" w:rsidP="00A43AE6">
      <w:pPr>
        <w:pStyle w:val="Titre2"/>
      </w:pPr>
      <w:bookmarkStart w:id="86" w:name="_Toc389828465"/>
      <w:bookmarkStart w:id="87" w:name="_Toc390951493"/>
      <w:bookmarkStart w:id="88" w:name="_Toc390951623"/>
      <w:bookmarkStart w:id="89" w:name="_Toc430252769"/>
      <w:bookmarkStart w:id="90" w:name="_Toc433896334"/>
      <w:bookmarkStart w:id="91" w:name="_Toc495670605"/>
      <w:bookmarkStart w:id="92" w:name="_Toc389828477"/>
      <w:bookmarkEnd w:id="80"/>
      <w:r w:rsidRPr="00F77EC0">
        <w:t>4.1 Description de l’offre (produits et/ou services</w:t>
      </w:r>
      <w:bookmarkEnd w:id="86"/>
      <w:bookmarkEnd w:id="87"/>
      <w:bookmarkEnd w:id="88"/>
      <w:r w:rsidRPr="00F77EC0">
        <w:t>)</w:t>
      </w:r>
      <w:bookmarkEnd w:id="89"/>
      <w:bookmarkEnd w:id="90"/>
      <w:bookmarkEnd w:id="91"/>
    </w:p>
    <w:bookmarkEnd w:id="92"/>
    <w:p w:rsidR="00A43AE6" w:rsidRDefault="00EC6177" w:rsidP="00A43AE6">
      <w:pPr>
        <w:jc w:val="both"/>
        <w:rPr>
          <w:i/>
          <w:sz w:val="20"/>
          <w:szCs w:val="20"/>
        </w:rPr>
      </w:pPr>
      <w:r>
        <w:rPr>
          <w:i/>
          <w:sz w:val="20"/>
          <w:szCs w:val="20"/>
        </w:rPr>
        <w:t>Expliquez</w:t>
      </w:r>
      <w:r w:rsidR="003C5DFD">
        <w:rPr>
          <w:i/>
          <w:sz w:val="20"/>
          <w:szCs w:val="20"/>
        </w:rPr>
        <w:t xml:space="preserve"> exhaustivement</w:t>
      </w:r>
      <w:r w:rsidR="00A43AE6" w:rsidRPr="00F77EC0">
        <w:rPr>
          <w:i/>
          <w:sz w:val="20"/>
          <w:szCs w:val="20"/>
        </w:rPr>
        <w:t xml:space="preserve"> les caractéristiques </w:t>
      </w:r>
      <w:r w:rsidR="003C5DFD">
        <w:rPr>
          <w:i/>
          <w:sz w:val="20"/>
          <w:szCs w:val="20"/>
        </w:rPr>
        <w:t xml:space="preserve">des </w:t>
      </w:r>
      <w:r w:rsidR="00A43AE6" w:rsidRPr="00F77EC0">
        <w:rPr>
          <w:i/>
          <w:sz w:val="20"/>
          <w:szCs w:val="20"/>
        </w:rPr>
        <w:t xml:space="preserve">produits ou services offerts par votre entreprise. </w:t>
      </w:r>
      <w:r w:rsidR="003C5DFD">
        <w:rPr>
          <w:i/>
          <w:sz w:val="20"/>
          <w:szCs w:val="20"/>
        </w:rPr>
        <w:t xml:space="preserve">Cette section est primordiale et l’ensemble de vos produits ou services </w:t>
      </w:r>
      <w:r w:rsidR="00542AAD">
        <w:rPr>
          <w:i/>
          <w:sz w:val="20"/>
          <w:szCs w:val="20"/>
        </w:rPr>
        <w:t xml:space="preserve">doit </w:t>
      </w:r>
      <w:r w:rsidR="003C5DFD">
        <w:rPr>
          <w:i/>
          <w:sz w:val="20"/>
          <w:szCs w:val="20"/>
        </w:rPr>
        <w:t xml:space="preserve">s’y retrouver. </w:t>
      </w:r>
      <w:r w:rsidR="00285399">
        <w:rPr>
          <w:i/>
          <w:sz w:val="20"/>
          <w:szCs w:val="20"/>
        </w:rPr>
        <w:t>Les membres du jury doivent être en mesure de se faire une image concrète de votre offre.</w:t>
      </w:r>
    </w:p>
    <w:p w:rsidR="00A43AE6" w:rsidRPr="006E76E8" w:rsidRDefault="00A43AE6" w:rsidP="00A43AE6">
      <w:pPr>
        <w:pStyle w:val="Titre2"/>
      </w:pPr>
      <w:bookmarkStart w:id="93" w:name="_Toc430252770"/>
      <w:bookmarkStart w:id="94" w:name="_Toc433896335"/>
      <w:bookmarkStart w:id="95" w:name="_Toc495670606"/>
      <w:r w:rsidRPr="006E76E8">
        <w:lastRenderedPageBreak/>
        <w:t>4.2 Positionnement (avantages concurrentiels)</w:t>
      </w:r>
      <w:bookmarkStart w:id="96" w:name="_Toc390951498"/>
      <w:bookmarkStart w:id="97" w:name="_Toc390951628"/>
      <w:bookmarkEnd w:id="93"/>
      <w:bookmarkEnd w:id="94"/>
      <w:bookmarkEnd w:id="95"/>
    </w:p>
    <w:p w:rsidR="00A43AE6" w:rsidRPr="00F77EC0" w:rsidRDefault="00A43AE6" w:rsidP="00A43AE6">
      <w:pPr>
        <w:jc w:val="both"/>
        <w:rPr>
          <w:i/>
          <w:sz w:val="20"/>
          <w:szCs w:val="20"/>
        </w:rPr>
      </w:pPr>
      <w:r w:rsidRPr="00F77EC0">
        <w:rPr>
          <w:i/>
          <w:sz w:val="20"/>
          <w:szCs w:val="20"/>
        </w:rPr>
        <w:t>Comment pouvez-vous vous différencier des concurrents identifiés précédemment ? Précisez les bénéfices engendrés par la création de valeur</w:t>
      </w:r>
      <w:r w:rsidR="007E27D4">
        <w:rPr>
          <w:i/>
          <w:sz w:val="20"/>
          <w:szCs w:val="20"/>
        </w:rPr>
        <w:t>s</w:t>
      </w:r>
      <w:r w:rsidRPr="00F77EC0">
        <w:rPr>
          <w:i/>
          <w:sz w:val="20"/>
          <w:szCs w:val="20"/>
        </w:rPr>
        <w:t xml:space="preserve"> de votre offre en fonction des offres actuelles. Indiquez les éléments fondamentaux qui vous démarqueront des concurrents. Les stratégies que vous détaillerez aux points suivants doivent contribuer à la création et au maintien de ces avantages concurrentiels. </w:t>
      </w:r>
    </w:p>
    <w:p w:rsidR="00A43AE6" w:rsidRDefault="00A43AE6" w:rsidP="00A43AE6">
      <w:pPr>
        <w:ind w:left="1418" w:hanging="1410"/>
        <w:jc w:val="both"/>
        <w:rPr>
          <w:i/>
          <w:sz w:val="20"/>
          <w:szCs w:val="20"/>
        </w:rPr>
      </w:pPr>
      <w:r w:rsidRPr="00F77EC0">
        <w:rPr>
          <w:i/>
          <w:sz w:val="20"/>
          <w:szCs w:val="20"/>
        </w:rPr>
        <w:t xml:space="preserve">Exemple : </w:t>
      </w:r>
      <w:r w:rsidRPr="00F77EC0">
        <w:rPr>
          <w:i/>
          <w:sz w:val="20"/>
          <w:szCs w:val="20"/>
        </w:rPr>
        <w:tab/>
        <w:t xml:space="preserve">Votre entreprise sera le seul restaurant dans toute la ville à offrir la livraison à domicile de plats gastronomiques. </w:t>
      </w:r>
    </w:p>
    <w:p w:rsidR="00A43AE6" w:rsidRPr="00F77EC0" w:rsidRDefault="00A43AE6" w:rsidP="00A43AE6">
      <w:pPr>
        <w:pStyle w:val="Titre2"/>
      </w:pPr>
      <w:bookmarkStart w:id="98" w:name="_Toc430252771"/>
      <w:bookmarkStart w:id="99" w:name="_Toc433896336"/>
      <w:bookmarkStart w:id="100" w:name="_Toc495670607"/>
      <w:bookmarkEnd w:id="96"/>
      <w:bookmarkEnd w:id="97"/>
      <w:r w:rsidRPr="00F77EC0">
        <w:t>4.3 Prix</w:t>
      </w:r>
      <w:bookmarkEnd w:id="98"/>
      <w:bookmarkEnd w:id="99"/>
      <w:bookmarkEnd w:id="100"/>
    </w:p>
    <w:p w:rsidR="00A43AE6" w:rsidRPr="00F77EC0" w:rsidRDefault="00A43AE6" w:rsidP="00A43AE6">
      <w:pPr>
        <w:jc w:val="both"/>
        <w:rPr>
          <w:i/>
          <w:sz w:val="20"/>
          <w:szCs w:val="20"/>
        </w:rPr>
      </w:pPr>
      <w:r w:rsidRPr="00F77EC0">
        <w:rPr>
          <w:i/>
          <w:sz w:val="20"/>
          <w:szCs w:val="20"/>
        </w:rPr>
        <w:t>La détermination du prix du produit ou service est un exercice qui demande l’analyse de divers aspects :</w:t>
      </w:r>
    </w:p>
    <w:p w:rsidR="00A43AE6" w:rsidRPr="00F77EC0" w:rsidRDefault="00A43AE6" w:rsidP="00A43AE6">
      <w:pPr>
        <w:pStyle w:val="Paragraphedeliste"/>
        <w:numPr>
          <w:ilvl w:val="0"/>
          <w:numId w:val="8"/>
        </w:numPr>
        <w:spacing w:before="200"/>
        <w:jc w:val="both"/>
        <w:rPr>
          <w:i/>
          <w:sz w:val="20"/>
          <w:szCs w:val="20"/>
        </w:rPr>
      </w:pPr>
      <w:r w:rsidRPr="00F77EC0">
        <w:rPr>
          <w:i/>
          <w:sz w:val="20"/>
          <w:szCs w:val="20"/>
        </w:rPr>
        <w:t>Prix de revient</w:t>
      </w:r>
    </w:p>
    <w:p w:rsidR="00A43AE6" w:rsidRPr="00F77EC0" w:rsidRDefault="00A43AE6" w:rsidP="00A43AE6">
      <w:pPr>
        <w:pStyle w:val="Paragraphedeliste"/>
        <w:numPr>
          <w:ilvl w:val="0"/>
          <w:numId w:val="8"/>
        </w:numPr>
        <w:spacing w:before="200"/>
        <w:jc w:val="both"/>
        <w:rPr>
          <w:i/>
          <w:sz w:val="20"/>
          <w:szCs w:val="20"/>
        </w:rPr>
      </w:pPr>
      <w:r w:rsidRPr="00F77EC0">
        <w:rPr>
          <w:i/>
          <w:sz w:val="20"/>
          <w:szCs w:val="20"/>
        </w:rPr>
        <w:t>Prix de la concurrence</w:t>
      </w:r>
    </w:p>
    <w:p w:rsidR="00A43AE6" w:rsidRPr="00F77EC0" w:rsidRDefault="00A43AE6" w:rsidP="00A43AE6">
      <w:pPr>
        <w:pStyle w:val="Paragraphedeliste"/>
        <w:numPr>
          <w:ilvl w:val="0"/>
          <w:numId w:val="8"/>
        </w:numPr>
        <w:spacing w:before="200"/>
        <w:jc w:val="both"/>
        <w:rPr>
          <w:i/>
          <w:sz w:val="20"/>
          <w:szCs w:val="20"/>
        </w:rPr>
      </w:pPr>
      <w:r w:rsidRPr="00F77EC0">
        <w:rPr>
          <w:i/>
          <w:sz w:val="20"/>
          <w:szCs w:val="20"/>
        </w:rPr>
        <w:t>Prix en fonction du positionnement</w:t>
      </w:r>
    </w:p>
    <w:p w:rsidR="00A43AE6" w:rsidRDefault="00A43AE6" w:rsidP="00A43AE6">
      <w:pPr>
        <w:pStyle w:val="Paragraphedeliste"/>
        <w:numPr>
          <w:ilvl w:val="0"/>
          <w:numId w:val="8"/>
        </w:numPr>
        <w:spacing w:before="200"/>
        <w:jc w:val="both"/>
        <w:rPr>
          <w:i/>
          <w:sz w:val="20"/>
          <w:szCs w:val="20"/>
        </w:rPr>
      </w:pPr>
      <w:r w:rsidRPr="00F77EC0">
        <w:rPr>
          <w:i/>
          <w:sz w:val="20"/>
          <w:szCs w:val="20"/>
        </w:rPr>
        <w:t>Prix en fonction de la marge de profit visé</w:t>
      </w:r>
    </w:p>
    <w:p w:rsidR="00285399" w:rsidRPr="00285399" w:rsidRDefault="00285399" w:rsidP="00285399">
      <w:pPr>
        <w:spacing w:before="200"/>
        <w:jc w:val="both"/>
        <w:rPr>
          <w:i/>
          <w:sz w:val="20"/>
          <w:szCs w:val="20"/>
        </w:rPr>
      </w:pPr>
      <w:r>
        <w:rPr>
          <w:i/>
          <w:sz w:val="20"/>
          <w:szCs w:val="20"/>
        </w:rPr>
        <w:t>Expliquez de quelle façon vous avez établi votre prix. Cette donnée sera essentielle afin de préparer vos prévisions financières.</w:t>
      </w:r>
    </w:p>
    <w:p w:rsidR="00A43AE6" w:rsidRPr="00F77EC0" w:rsidRDefault="00A43AE6" w:rsidP="00A43AE6">
      <w:pPr>
        <w:pStyle w:val="Titre2"/>
      </w:pPr>
      <w:bookmarkStart w:id="101" w:name="_Toc430252772"/>
      <w:bookmarkStart w:id="102" w:name="_Toc433896337"/>
      <w:bookmarkStart w:id="103" w:name="_Toc495670608"/>
      <w:r w:rsidRPr="00F77EC0">
        <w:t>4.4 Publicité et promotion</w:t>
      </w:r>
      <w:bookmarkEnd w:id="101"/>
      <w:bookmarkEnd w:id="102"/>
      <w:bookmarkEnd w:id="103"/>
    </w:p>
    <w:p w:rsidR="00A43AE6" w:rsidRPr="001F4428" w:rsidRDefault="00A43AE6" w:rsidP="00A43AE6">
      <w:pPr>
        <w:jc w:val="both"/>
        <w:rPr>
          <w:i/>
          <w:sz w:val="20"/>
          <w:szCs w:val="20"/>
        </w:rPr>
      </w:pPr>
      <w:r w:rsidRPr="00F77EC0">
        <w:rPr>
          <w:i/>
          <w:sz w:val="20"/>
          <w:szCs w:val="20"/>
        </w:rPr>
        <w:t>En fonction des segments de marché ciblés par votre entreprise, quels moyens utiliserez-vous pour rejoindre ces clients ? Identifiez les canaux de communication les plus efficaces pour rejoindre votre clientèle. </w:t>
      </w:r>
    </w:p>
    <w:p w:rsidR="00A43AE6" w:rsidRPr="00F77EC0" w:rsidRDefault="00A43AE6" w:rsidP="00A43AE6">
      <w:pPr>
        <w:pStyle w:val="Titre2"/>
      </w:pPr>
      <w:bookmarkStart w:id="104" w:name="_Toc430252773"/>
      <w:bookmarkStart w:id="105" w:name="_Toc433896338"/>
      <w:bookmarkStart w:id="106" w:name="_Toc495670609"/>
      <w:bookmarkStart w:id="107" w:name="_Toc389828480"/>
      <w:r w:rsidRPr="0063622B">
        <w:t>4.5 Place d’affaires</w:t>
      </w:r>
      <w:bookmarkEnd w:id="104"/>
      <w:bookmarkEnd w:id="105"/>
      <w:bookmarkEnd w:id="106"/>
    </w:p>
    <w:p w:rsidR="00A43AE6" w:rsidRPr="00F77EC0" w:rsidRDefault="00A43AE6" w:rsidP="00A43AE6">
      <w:pPr>
        <w:jc w:val="both"/>
        <w:rPr>
          <w:i/>
          <w:sz w:val="20"/>
          <w:szCs w:val="20"/>
        </w:rPr>
      </w:pPr>
      <w:r w:rsidRPr="00F77EC0">
        <w:rPr>
          <w:i/>
          <w:sz w:val="20"/>
          <w:szCs w:val="20"/>
        </w:rPr>
        <w:t>Où sera</w:t>
      </w:r>
      <w:r>
        <w:rPr>
          <w:i/>
          <w:sz w:val="20"/>
          <w:szCs w:val="20"/>
        </w:rPr>
        <w:t xml:space="preserve">it l’emplacement idéal pour </w:t>
      </w:r>
      <w:r w:rsidRPr="00F77EC0">
        <w:rPr>
          <w:i/>
          <w:sz w:val="20"/>
          <w:szCs w:val="20"/>
        </w:rPr>
        <w:t xml:space="preserve">votre entreprise ? À partir de quels critères et pour quelles raisons avez-vous arrêté votre choix ? </w:t>
      </w:r>
      <w:r>
        <w:rPr>
          <w:i/>
          <w:sz w:val="20"/>
          <w:szCs w:val="20"/>
        </w:rPr>
        <w:t>Réfléchissez à la superficie du local nécessaire pour votre entreprise afin de bien estimer le coût d’occupation.</w:t>
      </w:r>
    </w:p>
    <w:p w:rsidR="00A43AE6" w:rsidRDefault="00A43AE6" w:rsidP="00A43AE6">
      <w:pPr>
        <w:jc w:val="both"/>
        <w:rPr>
          <w:i/>
          <w:sz w:val="20"/>
          <w:szCs w:val="20"/>
        </w:rPr>
      </w:pPr>
      <w:r w:rsidRPr="00FF33CA">
        <w:rPr>
          <w:i/>
          <w:sz w:val="20"/>
          <w:szCs w:val="20"/>
        </w:rPr>
        <w:t>Les dépenses relatives aux améliorations locatives et à la décoration font partie du coût de démarrage d’entreprise.</w:t>
      </w:r>
      <w:r>
        <w:rPr>
          <w:i/>
          <w:sz w:val="20"/>
          <w:szCs w:val="20"/>
        </w:rPr>
        <w:t xml:space="preserve"> Estimez ceux-ci et si vous avez des soumissions joignez-les à l’annexe 4. </w:t>
      </w:r>
      <w:r w:rsidRPr="00FF33CA">
        <w:rPr>
          <w:i/>
          <w:sz w:val="20"/>
          <w:szCs w:val="20"/>
        </w:rPr>
        <w:t>Dans le cas d’une construction d’un bâtiment, précisez le type de</w:t>
      </w:r>
      <w:r>
        <w:rPr>
          <w:i/>
          <w:sz w:val="20"/>
          <w:szCs w:val="20"/>
        </w:rPr>
        <w:t xml:space="preserve"> bâtiment et listez à l’annexe 4</w:t>
      </w:r>
      <w:r w:rsidRPr="00FF33CA">
        <w:rPr>
          <w:i/>
          <w:sz w:val="20"/>
          <w:szCs w:val="20"/>
        </w:rPr>
        <w:t xml:space="preserve"> les coûts</w:t>
      </w:r>
      <w:r w:rsidR="00285399">
        <w:rPr>
          <w:i/>
          <w:sz w:val="20"/>
          <w:szCs w:val="20"/>
        </w:rPr>
        <w:t xml:space="preserve"> estimés</w:t>
      </w:r>
      <w:r w:rsidRPr="00FF33CA">
        <w:rPr>
          <w: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
        <w:gridCol w:w="6946"/>
        <w:gridCol w:w="2835"/>
      </w:tblGrid>
      <w:tr w:rsidR="00A43AE6" w:rsidRPr="0014176F" w:rsidTr="00F4282F">
        <w:tc>
          <w:tcPr>
            <w:tcW w:w="7196" w:type="dxa"/>
            <w:gridSpan w:val="2"/>
            <w:shd w:val="clear" w:color="auto" w:fill="8DB3E2"/>
          </w:tcPr>
          <w:p w:rsidR="00A43AE6" w:rsidRPr="0063622B" w:rsidRDefault="00A43AE6" w:rsidP="00F4282F">
            <w:pPr>
              <w:spacing w:after="120" w:line="240" w:lineRule="auto"/>
              <w:jc w:val="both"/>
              <w:rPr>
                <w:b/>
                <w:sz w:val="20"/>
                <w:szCs w:val="20"/>
              </w:rPr>
            </w:pPr>
            <w:r w:rsidRPr="0063622B">
              <w:rPr>
                <w:b/>
                <w:sz w:val="20"/>
                <w:szCs w:val="20"/>
              </w:rPr>
              <w:t>Améliorations locatives ou rénovations</w:t>
            </w:r>
          </w:p>
        </w:tc>
        <w:tc>
          <w:tcPr>
            <w:tcW w:w="2835" w:type="dxa"/>
            <w:tcBorders>
              <w:top w:val="nil"/>
              <w:right w:val="nil"/>
            </w:tcBorders>
          </w:tcPr>
          <w:p w:rsidR="00A43AE6" w:rsidRPr="0014176F" w:rsidRDefault="00A43AE6" w:rsidP="00F4282F">
            <w:pPr>
              <w:spacing w:after="120" w:line="240" w:lineRule="auto"/>
              <w:jc w:val="both"/>
              <w:rPr>
                <w:sz w:val="20"/>
                <w:szCs w:val="20"/>
                <w:highlight w:val="yellow"/>
              </w:rPr>
            </w:pPr>
          </w:p>
        </w:tc>
      </w:tr>
      <w:tr w:rsidR="00A43AE6" w:rsidRPr="0014176F" w:rsidTr="00F4282F">
        <w:tc>
          <w:tcPr>
            <w:tcW w:w="250" w:type="dxa"/>
            <w:vMerge w:val="restart"/>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i/>
                <w:sz w:val="20"/>
                <w:szCs w:val="20"/>
              </w:rPr>
            </w:pPr>
            <w:r w:rsidRPr="0063622B">
              <w:rPr>
                <w:i/>
                <w:sz w:val="20"/>
                <w:szCs w:val="20"/>
              </w:rPr>
              <w:t>Exemple : Plomberie</w:t>
            </w: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7196" w:type="dxa"/>
            <w:gridSpan w:val="2"/>
            <w:shd w:val="clear" w:color="auto" w:fill="8DB3E2"/>
          </w:tcPr>
          <w:p w:rsidR="00A43AE6" w:rsidRPr="0063622B" w:rsidRDefault="00A43AE6" w:rsidP="00F4282F">
            <w:pPr>
              <w:spacing w:after="120" w:line="240" w:lineRule="auto"/>
              <w:jc w:val="both"/>
              <w:rPr>
                <w:b/>
                <w:sz w:val="20"/>
                <w:szCs w:val="20"/>
              </w:rPr>
            </w:pPr>
            <w:r w:rsidRPr="0063622B">
              <w:rPr>
                <w:b/>
                <w:sz w:val="20"/>
                <w:szCs w:val="20"/>
              </w:rPr>
              <w:t>Décoration</w:t>
            </w:r>
          </w:p>
        </w:tc>
        <w:tc>
          <w:tcPr>
            <w:tcW w:w="2835" w:type="dxa"/>
            <w:tcBorders>
              <w:right w:val="nil"/>
            </w:tcBorders>
          </w:tcPr>
          <w:p w:rsidR="00A43AE6" w:rsidRPr="0063622B" w:rsidRDefault="00A43AE6" w:rsidP="00F4282F">
            <w:pPr>
              <w:spacing w:after="120" w:line="240" w:lineRule="auto"/>
              <w:jc w:val="right"/>
              <w:rPr>
                <w:sz w:val="20"/>
                <w:szCs w:val="20"/>
              </w:rPr>
            </w:pPr>
          </w:p>
        </w:tc>
      </w:tr>
      <w:tr w:rsidR="00A43AE6" w:rsidRPr="0014176F" w:rsidTr="00F4282F">
        <w:tc>
          <w:tcPr>
            <w:tcW w:w="250" w:type="dxa"/>
            <w:vMerge w:val="restart"/>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i/>
                <w:sz w:val="20"/>
                <w:szCs w:val="20"/>
              </w:rPr>
            </w:pPr>
            <w:r w:rsidRPr="0063622B">
              <w:rPr>
                <w:i/>
                <w:sz w:val="20"/>
                <w:szCs w:val="20"/>
              </w:rPr>
              <w:t>Exemple : Grands miroirs</w:t>
            </w: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FF33CA" w:rsidTr="00F4282F">
        <w:tc>
          <w:tcPr>
            <w:tcW w:w="7196" w:type="dxa"/>
            <w:gridSpan w:val="2"/>
            <w:tcBorders>
              <w:left w:val="single" w:sz="4" w:space="0" w:color="auto"/>
              <w:bottom w:val="single" w:sz="4" w:space="0" w:color="auto"/>
            </w:tcBorders>
            <w:shd w:val="clear" w:color="auto" w:fill="8DB3E2"/>
          </w:tcPr>
          <w:p w:rsidR="00A43AE6" w:rsidRPr="0063622B" w:rsidRDefault="00A43AE6" w:rsidP="00F4282F">
            <w:pPr>
              <w:spacing w:after="120" w:line="240" w:lineRule="auto"/>
              <w:jc w:val="both"/>
              <w:rPr>
                <w:b/>
                <w:sz w:val="20"/>
                <w:szCs w:val="20"/>
              </w:rPr>
            </w:pPr>
            <w:r w:rsidRPr="0063622B">
              <w:rPr>
                <w:b/>
                <w:sz w:val="20"/>
                <w:szCs w:val="20"/>
              </w:rPr>
              <w:t>TOTAL</w:t>
            </w:r>
          </w:p>
        </w:tc>
        <w:tc>
          <w:tcPr>
            <w:tcW w:w="2835" w:type="dxa"/>
          </w:tcPr>
          <w:p w:rsidR="00A43AE6" w:rsidRPr="0063622B" w:rsidRDefault="00A43AE6" w:rsidP="00F4282F">
            <w:pPr>
              <w:spacing w:after="120" w:line="240" w:lineRule="auto"/>
              <w:jc w:val="right"/>
              <w:rPr>
                <w:b/>
                <w:sz w:val="20"/>
                <w:szCs w:val="20"/>
              </w:rPr>
            </w:pPr>
            <w:r w:rsidRPr="0063622B">
              <w:rPr>
                <w:b/>
                <w:sz w:val="20"/>
                <w:szCs w:val="20"/>
              </w:rPr>
              <w:t>$</w:t>
            </w:r>
          </w:p>
        </w:tc>
      </w:tr>
    </w:tbl>
    <w:p w:rsidR="00A43AE6" w:rsidRPr="00FF33CA" w:rsidRDefault="00A43AE6" w:rsidP="00A43AE6">
      <w:pPr>
        <w:pStyle w:val="Titre2"/>
      </w:pPr>
      <w:bookmarkStart w:id="108" w:name="_Toc430252774"/>
      <w:bookmarkStart w:id="109" w:name="_Toc433896339"/>
      <w:bookmarkStart w:id="110" w:name="_Toc495670610"/>
      <w:r w:rsidRPr="0063622B">
        <w:lastRenderedPageBreak/>
        <w:t>4.6 Distribution</w:t>
      </w:r>
      <w:bookmarkEnd w:id="108"/>
      <w:bookmarkEnd w:id="109"/>
      <w:bookmarkEnd w:id="110"/>
    </w:p>
    <w:p w:rsidR="00A43AE6" w:rsidRPr="00FF33CA" w:rsidRDefault="00A43AE6" w:rsidP="00A43AE6">
      <w:pPr>
        <w:jc w:val="both"/>
        <w:rPr>
          <w:i/>
          <w:sz w:val="20"/>
          <w:szCs w:val="20"/>
        </w:rPr>
      </w:pPr>
      <w:r w:rsidRPr="00FF33CA">
        <w:rPr>
          <w:i/>
          <w:sz w:val="20"/>
          <w:szCs w:val="20"/>
        </w:rPr>
        <w:t>Où seront distribués vos produits ? Si vous prévoyez vendre des produits par l’intermédiaire de points de vente, dressez la liste de ces intermédiaires actuels et fut</w:t>
      </w:r>
      <w:r>
        <w:rPr>
          <w:i/>
          <w:sz w:val="20"/>
          <w:szCs w:val="20"/>
        </w:rPr>
        <w:t>ur</w:t>
      </w:r>
      <w:r w:rsidR="00285399">
        <w:rPr>
          <w:i/>
          <w:sz w:val="20"/>
          <w:szCs w:val="20"/>
        </w:rPr>
        <w:t>s (susceptibles)</w:t>
      </w:r>
      <w:r>
        <w:rPr>
          <w:i/>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4962"/>
      </w:tblGrid>
      <w:tr w:rsidR="00A43AE6" w:rsidRPr="00FF33CA" w:rsidTr="00F4282F">
        <w:tc>
          <w:tcPr>
            <w:tcW w:w="4961"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Nom du distributeur</w:t>
            </w:r>
          </w:p>
        </w:tc>
        <w:tc>
          <w:tcPr>
            <w:tcW w:w="4962"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Localisation</w:t>
            </w:r>
          </w:p>
        </w:tc>
      </w:tr>
      <w:tr w:rsidR="00A43AE6" w:rsidRPr="00FF33CA" w:rsidTr="00F4282F">
        <w:tc>
          <w:tcPr>
            <w:tcW w:w="4961" w:type="dxa"/>
          </w:tcPr>
          <w:p w:rsidR="00A43AE6" w:rsidRPr="00FF33CA" w:rsidRDefault="00A43AE6" w:rsidP="00F4282F">
            <w:pPr>
              <w:spacing w:after="120" w:line="240" w:lineRule="auto"/>
              <w:jc w:val="both"/>
              <w:rPr>
                <w:i/>
                <w:sz w:val="20"/>
                <w:szCs w:val="20"/>
              </w:rPr>
            </w:pPr>
            <w:r w:rsidRPr="00FF33CA">
              <w:rPr>
                <w:i/>
                <w:sz w:val="20"/>
                <w:szCs w:val="20"/>
              </w:rPr>
              <w:t xml:space="preserve">Exemple : Boutique Cadeaux </w:t>
            </w:r>
          </w:p>
        </w:tc>
        <w:tc>
          <w:tcPr>
            <w:tcW w:w="4962" w:type="dxa"/>
          </w:tcPr>
          <w:p w:rsidR="00A43AE6" w:rsidRPr="00FF33CA" w:rsidRDefault="00A43AE6" w:rsidP="00F4282F">
            <w:pPr>
              <w:spacing w:after="120" w:line="240" w:lineRule="auto"/>
              <w:jc w:val="both"/>
              <w:rPr>
                <w:i/>
                <w:sz w:val="20"/>
                <w:szCs w:val="20"/>
              </w:rPr>
            </w:pPr>
            <w:r w:rsidRPr="00FF33CA">
              <w:rPr>
                <w:i/>
                <w:sz w:val="20"/>
                <w:szCs w:val="20"/>
              </w:rPr>
              <w:t>Rimouski</w:t>
            </w:r>
          </w:p>
        </w:tc>
      </w:tr>
      <w:tr w:rsidR="00A43AE6" w:rsidRPr="00FF33CA" w:rsidTr="00F4282F">
        <w:tc>
          <w:tcPr>
            <w:tcW w:w="4961" w:type="dxa"/>
          </w:tcPr>
          <w:p w:rsidR="00A43AE6" w:rsidRPr="00FF33CA" w:rsidRDefault="00A43AE6" w:rsidP="00F4282F">
            <w:pPr>
              <w:spacing w:after="120" w:line="240" w:lineRule="auto"/>
              <w:jc w:val="both"/>
              <w:rPr>
                <w:i/>
                <w:sz w:val="20"/>
                <w:szCs w:val="20"/>
              </w:rPr>
            </w:pPr>
          </w:p>
        </w:tc>
        <w:tc>
          <w:tcPr>
            <w:tcW w:w="4962" w:type="dxa"/>
          </w:tcPr>
          <w:p w:rsidR="00A43AE6" w:rsidRPr="00FF33CA" w:rsidRDefault="00A43AE6" w:rsidP="00F4282F">
            <w:pPr>
              <w:spacing w:after="120" w:line="240" w:lineRule="auto"/>
              <w:jc w:val="both"/>
              <w:rPr>
                <w:i/>
                <w:sz w:val="20"/>
                <w:szCs w:val="20"/>
              </w:rPr>
            </w:pPr>
          </w:p>
        </w:tc>
      </w:tr>
      <w:tr w:rsidR="00A43AE6" w:rsidRPr="00FF33CA" w:rsidTr="00F4282F">
        <w:tc>
          <w:tcPr>
            <w:tcW w:w="4961" w:type="dxa"/>
          </w:tcPr>
          <w:p w:rsidR="00A43AE6" w:rsidRPr="00FF33CA" w:rsidRDefault="00A43AE6" w:rsidP="00F4282F">
            <w:pPr>
              <w:spacing w:after="120" w:line="240" w:lineRule="auto"/>
              <w:jc w:val="both"/>
              <w:rPr>
                <w:i/>
                <w:sz w:val="20"/>
                <w:szCs w:val="20"/>
              </w:rPr>
            </w:pPr>
          </w:p>
        </w:tc>
        <w:tc>
          <w:tcPr>
            <w:tcW w:w="4962" w:type="dxa"/>
          </w:tcPr>
          <w:p w:rsidR="00A43AE6" w:rsidRPr="00FF33CA" w:rsidRDefault="00A43AE6" w:rsidP="00F4282F">
            <w:pPr>
              <w:spacing w:after="120" w:line="240" w:lineRule="auto"/>
              <w:jc w:val="both"/>
              <w:rPr>
                <w:i/>
                <w:sz w:val="20"/>
                <w:szCs w:val="20"/>
              </w:rPr>
            </w:pPr>
          </w:p>
        </w:tc>
      </w:tr>
    </w:tbl>
    <w:p w:rsidR="00A43AE6" w:rsidRPr="008B1F8B" w:rsidRDefault="00A43AE6" w:rsidP="00A43AE6">
      <w:pPr>
        <w:pStyle w:val="Titre1"/>
      </w:pPr>
      <w:bookmarkStart w:id="111" w:name="_Toc390951499"/>
      <w:bookmarkStart w:id="112" w:name="_Toc390951629"/>
      <w:bookmarkStart w:id="113" w:name="_Toc430252776"/>
      <w:bookmarkStart w:id="114" w:name="_Toc433896341"/>
      <w:bookmarkStart w:id="115" w:name="_Toc495670611"/>
      <w:bookmarkEnd w:id="107"/>
      <w:r w:rsidRPr="008B1F8B">
        <w:t>5. LES OPÉRATIONS</w:t>
      </w:r>
      <w:bookmarkEnd w:id="111"/>
      <w:bookmarkEnd w:id="112"/>
      <w:bookmarkEnd w:id="113"/>
      <w:bookmarkEnd w:id="114"/>
      <w:bookmarkEnd w:id="115"/>
    </w:p>
    <w:p w:rsidR="00A43AE6" w:rsidRPr="00FF33CA" w:rsidRDefault="00A43AE6" w:rsidP="00A43AE6">
      <w:pPr>
        <w:pStyle w:val="Titre2"/>
      </w:pPr>
      <w:bookmarkStart w:id="116" w:name="_Toc390094484"/>
      <w:bookmarkStart w:id="117" w:name="_Toc390094562"/>
      <w:bookmarkStart w:id="118" w:name="_Toc390246783"/>
      <w:bookmarkStart w:id="119" w:name="_Toc390354681"/>
      <w:bookmarkStart w:id="120" w:name="_Toc390417371"/>
      <w:bookmarkStart w:id="121" w:name="_Toc390418464"/>
      <w:bookmarkStart w:id="122" w:name="_Toc390418681"/>
      <w:bookmarkStart w:id="123" w:name="_Toc390425161"/>
      <w:bookmarkStart w:id="124" w:name="_Toc390766746"/>
      <w:bookmarkStart w:id="125" w:name="_Toc390766850"/>
      <w:bookmarkStart w:id="126" w:name="_Toc390875189"/>
      <w:bookmarkStart w:id="127" w:name="_Toc430252777"/>
      <w:bookmarkStart w:id="128" w:name="_Toc433896342"/>
      <w:bookmarkStart w:id="129" w:name="_Toc495670612"/>
      <w:bookmarkEnd w:id="116"/>
      <w:bookmarkEnd w:id="117"/>
      <w:bookmarkEnd w:id="118"/>
      <w:bookmarkEnd w:id="119"/>
      <w:bookmarkEnd w:id="120"/>
      <w:bookmarkEnd w:id="121"/>
      <w:bookmarkEnd w:id="122"/>
      <w:bookmarkEnd w:id="123"/>
      <w:bookmarkEnd w:id="124"/>
      <w:bookmarkEnd w:id="125"/>
      <w:bookmarkEnd w:id="126"/>
      <w:r w:rsidRPr="00FF33CA">
        <w:t>5.1 Les ressources humaines</w:t>
      </w:r>
      <w:bookmarkEnd w:id="127"/>
      <w:bookmarkEnd w:id="128"/>
      <w:bookmarkEnd w:id="129"/>
    </w:p>
    <w:p w:rsidR="00A43AE6" w:rsidRPr="00285399" w:rsidRDefault="00A43AE6" w:rsidP="00A43AE6">
      <w:pPr>
        <w:jc w:val="both"/>
        <w:rPr>
          <w:i/>
          <w:sz w:val="20"/>
          <w:szCs w:val="20"/>
        </w:rPr>
      </w:pPr>
      <w:r w:rsidRPr="00FF33CA">
        <w:rPr>
          <w:i/>
          <w:sz w:val="20"/>
          <w:szCs w:val="20"/>
        </w:rPr>
        <w:t xml:space="preserve">Combien prévoyez-vous avoir besoin d’employés pour vos activités d’entreprise ? Quelles seront les qualifications requises pour exercer chacun des postes ? Quel taux horaire prévoyez-vous offrir à vos employés et combien d’heures par semaine travailleront-ils ? </w:t>
      </w:r>
    </w:p>
    <w:p w:rsidR="00A43AE6" w:rsidRPr="00FF33CA" w:rsidRDefault="00A43AE6" w:rsidP="00A43AE6">
      <w:pPr>
        <w:jc w:val="both"/>
        <w:rPr>
          <w:i/>
          <w:sz w:val="20"/>
          <w:szCs w:val="20"/>
        </w:rPr>
      </w:pPr>
      <w:r w:rsidRPr="00FF33CA">
        <w:rPr>
          <w:i/>
          <w:sz w:val="20"/>
          <w:szCs w:val="20"/>
        </w:rPr>
        <w:t>Décrivez le processus que vous privilégierez pour recruter votre personnel (si applicable).</w:t>
      </w:r>
    </w:p>
    <w:p w:rsidR="00A43AE6" w:rsidRPr="00FF33CA" w:rsidRDefault="00A43AE6" w:rsidP="00A43AE6">
      <w:pPr>
        <w:pStyle w:val="Titre2"/>
      </w:pPr>
      <w:bookmarkStart w:id="130" w:name="_Toc430252778"/>
      <w:bookmarkStart w:id="131" w:name="_Toc433896343"/>
      <w:bookmarkStart w:id="132" w:name="_Toc495670613"/>
      <w:r w:rsidRPr="00FF33CA">
        <w:t>5.2 Les ressources matérielles</w:t>
      </w:r>
      <w:bookmarkEnd w:id="130"/>
      <w:bookmarkEnd w:id="131"/>
      <w:bookmarkEnd w:id="132"/>
    </w:p>
    <w:p w:rsidR="00A43AE6" w:rsidRPr="00FF33CA" w:rsidRDefault="00A43AE6" w:rsidP="00A43AE6">
      <w:pPr>
        <w:jc w:val="both"/>
        <w:rPr>
          <w:i/>
          <w:sz w:val="20"/>
          <w:szCs w:val="20"/>
        </w:rPr>
      </w:pPr>
      <w:r w:rsidRPr="00FF33CA">
        <w:rPr>
          <w:i/>
          <w:sz w:val="20"/>
          <w:szCs w:val="20"/>
        </w:rPr>
        <w:t xml:space="preserve">Les dépenses relatives aux ressources matérielles font partie du coût de démarrage d’entreprise. </w:t>
      </w:r>
      <w:r>
        <w:rPr>
          <w:i/>
          <w:sz w:val="20"/>
          <w:szCs w:val="20"/>
        </w:rPr>
        <w:t>Estimez celles-ci et dans le cas où vous avez des soumissions, joignez-les à l’annexe 4.</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835"/>
      </w:tblGrid>
      <w:tr w:rsidR="00A43AE6" w:rsidRPr="00FF33CA" w:rsidTr="00F4282F">
        <w:tc>
          <w:tcPr>
            <w:tcW w:w="7088" w:type="dxa"/>
            <w:tcBorders>
              <w:top w:val="single" w:sz="4" w:space="0" w:color="000000"/>
            </w:tcBorders>
            <w:shd w:val="clear" w:color="auto" w:fill="8DB3E2"/>
          </w:tcPr>
          <w:p w:rsidR="00A43AE6" w:rsidRPr="00FF33CA" w:rsidRDefault="00A43AE6" w:rsidP="00F4282F">
            <w:pPr>
              <w:spacing w:after="120" w:line="240" w:lineRule="auto"/>
              <w:jc w:val="both"/>
              <w:rPr>
                <w:b/>
                <w:sz w:val="20"/>
                <w:szCs w:val="20"/>
              </w:rPr>
            </w:pPr>
            <w:r w:rsidRPr="00FF33CA">
              <w:rPr>
                <w:b/>
                <w:sz w:val="20"/>
                <w:szCs w:val="20"/>
              </w:rPr>
              <w:t>Équipements</w:t>
            </w:r>
          </w:p>
        </w:tc>
        <w:tc>
          <w:tcPr>
            <w:tcW w:w="2835" w:type="dxa"/>
            <w:tcBorders>
              <w:top w:val="nil"/>
              <w:right w:val="nil"/>
            </w:tcBorders>
          </w:tcPr>
          <w:p w:rsidR="00A43AE6" w:rsidRPr="00FF33CA" w:rsidRDefault="00A43AE6" w:rsidP="00F4282F">
            <w:pPr>
              <w:spacing w:after="120" w:line="240" w:lineRule="auto"/>
              <w:jc w:val="center"/>
              <w:rPr>
                <w:sz w:val="20"/>
                <w:szCs w:val="20"/>
              </w:rPr>
            </w:pPr>
          </w:p>
        </w:tc>
      </w:tr>
      <w:tr w:rsidR="00A43AE6" w:rsidRPr="00FF33CA" w:rsidTr="00F4282F">
        <w:tc>
          <w:tcPr>
            <w:tcW w:w="7088" w:type="dxa"/>
          </w:tcPr>
          <w:p w:rsidR="00A43AE6" w:rsidRPr="00FF33CA" w:rsidRDefault="00A43AE6" w:rsidP="00F4282F">
            <w:pPr>
              <w:spacing w:after="120" w:line="240" w:lineRule="auto"/>
              <w:jc w:val="both"/>
              <w:rPr>
                <w:i/>
                <w:sz w:val="20"/>
                <w:szCs w:val="20"/>
              </w:rPr>
            </w:pPr>
            <w:r w:rsidRPr="00FF33CA">
              <w:rPr>
                <w:i/>
                <w:sz w:val="20"/>
                <w:szCs w:val="20"/>
              </w:rPr>
              <w:t>Exemple : Bureau</w:t>
            </w:r>
          </w:p>
        </w:tc>
        <w:tc>
          <w:tcPr>
            <w:tcW w:w="2835"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7088" w:type="dxa"/>
          </w:tcPr>
          <w:p w:rsidR="00A43AE6" w:rsidRPr="00FF33CA" w:rsidRDefault="00A43AE6" w:rsidP="00F4282F">
            <w:pPr>
              <w:spacing w:after="120" w:line="240" w:lineRule="auto"/>
              <w:jc w:val="both"/>
              <w:rPr>
                <w:sz w:val="20"/>
                <w:szCs w:val="20"/>
              </w:rPr>
            </w:pPr>
          </w:p>
        </w:tc>
        <w:tc>
          <w:tcPr>
            <w:tcW w:w="2835"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7088" w:type="dxa"/>
          </w:tcPr>
          <w:p w:rsidR="00A43AE6" w:rsidRPr="00FF33CA" w:rsidRDefault="00A43AE6" w:rsidP="00F4282F">
            <w:pPr>
              <w:spacing w:after="120" w:line="240" w:lineRule="auto"/>
              <w:ind w:left="-250"/>
              <w:jc w:val="both"/>
              <w:rPr>
                <w:sz w:val="20"/>
                <w:szCs w:val="20"/>
              </w:rPr>
            </w:pPr>
          </w:p>
        </w:tc>
        <w:tc>
          <w:tcPr>
            <w:tcW w:w="2835"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7088" w:type="dxa"/>
            <w:tcBorders>
              <w:left w:val="single" w:sz="4" w:space="0" w:color="auto"/>
              <w:bottom w:val="single" w:sz="4" w:space="0" w:color="auto"/>
            </w:tcBorders>
            <w:shd w:val="clear" w:color="auto" w:fill="8DB3E2"/>
          </w:tcPr>
          <w:p w:rsidR="00A43AE6" w:rsidRPr="00FF33CA" w:rsidRDefault="00A43AE6" w:rsidP="00F4282F">
            <w:pPr>
              <w:spacing w:after="120" w:line="240" w:lineRule="auto"/>
              <w:jc w:val="both"/>
              <w:rPr>
                <w:b/>
                <w:sz w:val="20"/>
                <w:szCs w:val="20"/>
              </w:rPr>
            </w:pPr>
            <w:r w:rsidRPr="00FF33CA">
              <w:rPr>
                <w:b/>
                <w:sz w:val="20"/>
                <w:szCs w:val="20"/>
              </w:rPr>
              <w:t>TOTAL</w:t>
            </w:r>
          </w:p>
        </w:tc>
        <w:tc>
          <w:tcPr>
            <w:tcW w:w="2835" w:type="dxa"/>
          </w:tcPr>
          <w:p w:rsidR="00A43AE6" w:rsidRPr="00FF33CA" w:rsidRDefault="00A43AE6" w:rsidP="00F4282F">
            <w:pPr>
              <w:spacing w:after="120" w:line="240" w:lineRule="auto"/>
              <w:jc w:val="right"/>
              <w:rPr>
                <w:b/>
                <w:sz w:val="20"/>
                <w:szCs w:val="20"/>
              </w:rPr>
            </w:pPr>
            <w:r w:rsidRPr="00FF33CA">
              <w:rPr>
                <w:b/>
                <w:sz w:val="20"/>
                <w:szCs w:val="20"/>
              </w:rPr>
              <w:t>$</w:t>
            </w:r>
          </w:p>
        </w:tc>
      </w:tr>
    </w:tbl>
    <w:p w:rsidR="00A43AE6" w:rsidRPr="00FF33CA" w:rsidRDefault="00A43AE6" w:rsidP="00A43AE6">
      <w:pPr>
        <w:pStyle w:val="Titre2"/>
      </w:pPr>
      <w:bookmarkStart w:id="133" w:name="_Toc430252780"/>
      <w:bookmarkStart w:id="134" w:name="_Toc433896345"/>
      <w:bookmarkStart w:id="135" w:name="_Toc495670614"/>
      <w:r>
        <w:t>5.3</w:t>
      </w:r>
      <w:r w:rsidRPr="0063622B">
        <w:t xml:space="preserve"> Approvisionnement</w:t>
      </w:r>
      <w:bookmarkEnd w:id="133"/>
      <w:bookmarkEnd w:id="134"/>
      <w:bookmarkEnd w:id="135"/>
    </w:p>
    <w:p w:rsidR="00A43AE6" w:rsidRPr="00FF33CA" w:rsidRDefault="00A43AE6" w:rsidP="00A43AE6">
      <w:pPr>
        <w:jc w:val="both"/>
        <w:rPr>
          <w:i/>
          <w:sz w:val="20"/>
          <w:szCs w:val="20"/>
        </w:rPr>
      </w:pPr>
      <w:r w:rsidRPr="00FF33CA">
        <w:rPr>
          <w:i/>
          <w:sz w:val="20"/>
          <w:szCs w:val="20"/>
        </w:rPr>
        <w:t xml:space="preserve">Qui seront vos fournisseurs et/ou sous-traitants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7"/>
        <w:gridCol w:w="3308"/>
        <w:gridCol w:w="3308"/>
      </w:tblGrid>
      <w:tr w:rsidR="00A43AE6" w:rsidRPr="00FF33CA" w:rsidTr="00F4282F">
        <w:tc>
          <w:tcPr>
            <w:tcW w:w="3307"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Fournisseur ou Sous-traitant</w:t>
            </w:r>
          </w:p>
        </w:tc>
        <w:tc>
          <w:tcPr>
            <w:tcW w:w="3308"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Localisation</w:t>
            </w:r>
          </w:p>
        </w:tc>
        <w:tc>
          <w:tcPr>
            <w:tcW w:w="3308"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Produits</w:t>
            </w:r>
          </w:p>
        </w:tc>
      </w:tr>
      <w:tr w:rsidR="00A43AE6" w:rsidRPr="00FF33CA" w:rsidTr="00F4282F">
        <w:tc>
          <w:tcPr>
            <w:tcW w:w="3307" w:type="dxa"/>
          </w:tcPr>
          <w:p w:rsidR="00A43AE6" w:rsidRPr="00FF33CA" w:rsidRDefault="00A43AE6" w:rsidP="00F4282F">
            <w:pPr>
              <w:spacing w:after="120" w:line="240" w:lineRule="auto"/>
              <w:rPr>
                <w:i/>
                <w:sz w:val="20"/>
                <w:szCs w:val="20"/>
              </w:rPr>
            </w:pPr>
          </w:p>
        </w:tc>
        <w:tc>
          <w:tcPr>
            <w:tcW w:w="3308" w:type="dxa"/>
          </w:tcPr>
          <w:p w:rsidR="00A43AE6" w:rsidRPr="00FF33CA" w:rsidRDefault="00A43AE6" w:rsidP="00F4282F">
            <w:pPr>
              <w:spacing w:after="120" w:line="240" w:lineRule="auto"/>
              <w:rPr>
                <w:i/>
                <w:sz w:val="20"/>
                <w:szCs w:val="20"/>
              </w:rPr>
            </w:pPr>
          </w:p>
        </w:tc>
        <w:tc>
          <w:tcPr>
            <w:tcW w:w="3308" w:type="dxa"/>
          </w:tcPr>
          <w:p w:rsidR="00A43AE6" w:rsidRPr="00FF33CA" w:rsidRDefault="00A43AE6" w:rsidP="00F4282F">
            <w:pPr>
              <w:spacing w:after="120" w:line="240" w:lineRule="auto"/>
              <w:rPr>
                <w:i/>
                <w:sz w:val="20"/>
                <w:szCs w:val="20"/>
              </w:rPr>
            </w:pPr>
          </w:p>
        </w:tc>
      </w:tr>
      <w:tr w:rsidR="00A43AE6" w:rsidRPr="00FF33CA" w:rsidTr="00F4282F">
        <w:tc>
          <w:tcPr>
            <w:tcW w:w="3307"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r>
      <w:tr w:rsidR="00A43AE6" w:rsidRPr="00FF33CA" w:rsidTr="00F4282F">
        <w:tc>
          <w:tcPr>
            <w:tcW w:w="3307"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r>
    </w:tbl>
    <w:p w:rsidR="00A43AE6" w:rsidRPr="00FF33CA" w:rsidRDefault="00A43AE6" w:rsidP="00A43AE6">
      <w:pPr>
        <w:pStyle w:val="Titre2"/>
      </w:pPr>
      <w:bookmarkStart w:id="136" w:name="_Toc390875193"/>
      <w:bookmarkStart w:id="137" w:name="_Toc390875195"/>
      <w:bookmarkStart w:id="138" w:name="_Toc430252781"/>
      <w:bookmarkStart w:id="139" w:name="_Toc433896346"/>
      <w:bookmarkStart w:id="140" w:name="_Toc495670615"/>
      <w:bookmarkEnd w:id="136"/>
      <w:bookmarkEnd w:id="137"/>
      <w:r>
        <w:t>5.4</w:t>
      </w:r>
      <w:r w:rsidRPr="0014176F">
        <w:t xml:space="preserve"> Normes et réglementations</w:t>
      </w:r>
      <w:bookmarkEnd w:id="138"/>
      <w:bookmarkEnd w:id="139"/>
      <w:bookmarkEnd w:id="140"/>
    </w:p>
    <w:p w:rsidR="00A43AE6" w:rsidRPr="00FF33CA" w:rsidRDefault="00A43AE6" w:rsidP="00A43AE6">
      <w:pPr>
        <w:jc w:val="both"/>
        <w:rPr>
          <w:i/>
          <w:sz w:val="20"/>
          <w:szCs w:val="20"/>
        </w:rPr>
      </w:pPr>
      <w:r w:rsidRPr="00FF33CA">
        <w:rPr>
          <w:i/>
          <w:sz w:val="20"/>
          <w:szCs w:val="20"/>
        </w:rPr>
        <w:t xml:space="preserve">Vous devez vous assurer que votre entreprise démarre dans le respect </w:t>
      </w:r>
      <w:r>
        <w:rPr>
          <w:i/>
          <w:sz w:val="20"/>
          <w:szCs w:val="20"/>
        </w:rPr>
        <w:t>de la</w:t>
      </w:r>
      <w:r w:rsidRPr="00FF33CA">
        <w:rPr>
          <w:i/>
          <w:sz w:val="20"/>
          <w:szCs w:val="20"/>
        </w:rPr>
        <w:t xml:space="preserve"> </w:t>
      </w:r>
      <w:r>
        <w:rPr>
          <w:i/>
          <w:sz w:val="20"/>
          <w:szCs w:val="20"/>
        </w:rPr>
        <w:t>législation</w:t>
      </w:r>
      <w:r w:rsidRPr="00FF33CA">
        <w:rPr>
          <w:i/>
          <w:sz w:val="20"/>
          <w:szCs w:val="20"/>
        </w:rPr>
        <w:t xml:space="preserve"> </w:t>
      </w:r>
      <w:r>
        <w:rPr>
          <w:i/>
          <w:sz w:val="20"/>
          <w:szCs w:val="20"/>
        </w:rPr>
        <w:t>à laquelle</w:t>
      </w:r>
      <w:r w:rsidRPr="00FF33CA">
        <w:rPr>
          <w:i/>
          <w:sz w:val="20"/>
          <w:szCs w:val="20"/>
        </w:rPr>
        <w:t xml:space="preserve"> elle est soumise. Quels sont les réglementations, licences et permis, requis pour l’exploitation d’une entreprise dans votre secteur d’activité ? Par exemple, un permis de rénovation, la réglementation sur l’affichage, le zonage commercial, l’impôt sur le revenu, les </w:t>
      </w:r>
      <w:r w:rsidRPr="00FF33CA">
        <w:rPr>
          <w:i/>
          <w:sz w:val="20"/>
          <w:szCs w:val="20"/>
        </w:rPr>
        <w:lastRenderedPageBreak/>
        <w:t>normes sur la santé et sécurité au travail, la loi de la protection du consommateur, etc. Placez les d</w:t>
      </w:r>
      <w:r>
        <w:rPr>
          <w:i/>
          <w:sz w:val="20"/>
          <w:szCs w:val="20"/>
        </w:rPr>
        <w:t>ocuments pertinents à l’annexe 5</w:t>
      </w:r>
      <w:r w:rsidRPr="00FF33CA">
        <w:rPr>
          <w:i/>
          <w:sz w:val="20"/>
          <w:szCs w:val="20"/>
        </w:rPr>
        <w:t>.</w:t>
      </w:r>
    </w:p>
    <w:p w:rsidR="00A43AE6" w:rsidRPr="0012266A" w:rsidRDefault="00A43AE6" w:rsidP="00A43AE6">
      <w:pPr>
        <w:pStyle w:val="Titre1"/>
      </w:pPr>
      <w:bookmarkStart w:id="141" w:name="_Toc430252783"/>
      <w:bookmarkStart w:id="142" w:name="_Toc433896348"/>
      <w:bookmarkStart w:id="143" w:name="_Toc495670616"/>
      <w:r w:rsidRPr="0012266A">
        <w:t xml:space="preserve">6. </w:t>
      </w:r>
      <w:bookmarkEnd w:id="141"/>
      <w:bookmarkEnd w:id="142"/>
      <w:r>
        <w:t>LE PLAN FINANCIER</w:t>
      </w:r>
      <w:bookmarkEnd w:id="143"/>
    </w:p>
    <w:p w:rsidR="00A43AE6" w:rsidRPr="00B94F93" w:rsidRDefault="00A43AE6" w:rsidP="00A43AE6">
      <w:pPr>
        <w:jc w:val="both"/>
        <w:rPr>
          <w:i/>
          <w:sz w:val="20"/>
          <w:szCs w:val="20"/>
        </w:rPr>
      </w:pPr>
      <w:bookmarkStart w:id="144" w:name="_Toc390094489"/>
      <w:bookmarkStart w:id="145" w:name="_Toc390094567"/>
      <w:bookmarkStart w:id="146" w:name="_Toc390246788"/>
      <w:bookmarkStart w:id="147" w:name="_Toc390354686"/>
      <w:bookmarkStart w:id="148" w:name="_Toc390417376"/>
      <w:bookmarkStart w:id="149" w:name="_Toc390418469"/>
      <w:bookmarkStart w:id="150" w:name="_Toc390418686"/>
      <w:bookmarkStart w:id="151" w:name="_Toc390425166"/>
      <w:bookmarkStart w:id="152" w:name="_Toc390766751"/>
      <w:bookmarkStart w:id="153" w:name="_Toc390766855"/>
      <w:bookmarkStart w:id="154" w:name="_Toc390875197"/>
      <w:bookmarkStart w:id="155" w:name="_Toc430252784"/>
      <w:bookmarkStart w:id="156" w:name="_Toc433896349"/>
      <w:bookmarkEnd w:id="144"/>
      <w:bookmarkEnd w:id="145"/>
      <w:bookmarkEnd w:id="146"/>
      <w:bookmarkEnd w:id="147"/>
      <w:bookmarkEnd w:id="148"/>
      <w:bookmarkEnd w:id="149"/>
      <w:bookmarkEnd w:id="150"/>
      <w:bookmarkEnd w:id="151"/>
      <w:bookmarkEnd w:id="152"/>
      <w:bookmarkEnd w:id="153"/>
      <w:bookmarkEnd w:id="154"/>
      <w:r w:rsidRPr="00B94F93">
        <w:rPr>
          <w:i/>
          <w:sz w:val="20"/>
          <w:szCs w:val="20"/>
        </w:rPr>
        <w:t xml:space="preserve">Pour </w:t>
      </w:r>
      <w:r>
        <w:rPr>
          <w:i/>
          <w:sz w:val="20"/>
          <w:szCs w:val="20"/>
        </w:rPr>
        <w:t>cette</w:t>
      </w:r>
      <w:r w:rsidRPr="00B94F93">
        <w:rPr>
          <w:i/>
          <w:sz w:val="20"/>
          <w:szCs w:val="20"/>
        </w:rPr>
        <w:t xml:space="preserve"> section, nous vous recommandons de travailler de concert </w:t>
      </w:r>
      <w:r w:rsidRPr="00B94F93">
        <w:rPr>
          <w:b/>
          <w:i/>
          <w:sz w:val="20"/>
          <w:szCs w:val="20"/>
          <w:u w:val="single"/>
        </w:rPr>
        <w:t xml:space="preserve">avec </w:t>
      </w:r>
      <w:r w:rsidR="003A2E16">
        <w:rPr>
          <w:b/>
          <w:i/>
          <w:sz w:val="20"/>
          <w:szCs w:val="20"/>
          <w:u w:val="single"/>
        </w:rPr>
        <w:t>le</w:t>
      </w:r>
      <w:r w:rsidRPr="00B94F93">
        <w:rPr>
          <w:b/>
          <w:i/>
          <w:sz w:val="20"/>
          <w:szCs w:val="20"/>
          <w:u w:val="single"/>
        </w:rPr>
        <w:t xml:space="preserve"> re</w:t>
      </w:r>
      <w:r w:rsidR="003A2E16">
        <w:rPr>
          <w:b/>
          <w:i/>
          <w:sz w:val="20"/>
          <w:szCs w:val="20"/>
          <w:u w:val="single"/>
        </w:rPr>
        <w:t>sponsable de votre établissement d’enseignement</w:t>
      </w:r>
      <w:r w:rsidRPr="00B94F93">
        <w:rPr>
          <w:i/>
          <w:sz w:val="20"/>
          <w:szCs w:val="20"/>
        </w:rPr>
        <w:t xml:space="preserve">. L’évaluation des données financières portera davantage sur la cohérence et la démonstration de la démarche </w:t>
      </w:r>
      <w:r>
        <w:rPr>
          <w:i/>
          <w:sz w:val="20"/>
          <w:szCs w:val="20"/>
        </w:rPr>
        <w:t>que sur l’exactitude des chiffres avancés.</w:t>
      </w:r>
    </w:p>
    <w:p w:rsidR="00A43AE6" w:rsidRPr="00FF33CA" w:rsidRDefault="00A43AE6" w:rsidP="00A43AE6">
      <w:pPr>
        <w:pStyle w:val="Titre2"/>
      </w:pPr>
      <w:bookmarkStart w:id="157" w:name="_Toc495670617"/>
      <w:r w:rsidRPr="00FF33CA">
        <w:t>6.1 Structure de financement</w:t>
      </w:r>
      <w:bookmarkEnd w:id="155"/>
      <w:bookmarkEnd w:id="156"/>
      <w:bookmarkEnd w:id="157"/>
    </w:p>
    <w:p w:rsidR="00285399" w:rsidRDefault="00A43AE6" w:rsidP="00A43AE6">
      <w:pPr>
        <w:jc w:val="both"/>
        <w:rPr>
          <w:i/>
          <w:sz w:val="20"/>
          <w:szCs w:val="20"/>
        </w:rPr>
      </w:pPr>
      <w:r w:rsidRPr="00FF33CA">
        <w:rPr>
          <w:i/>
          <w:sz w:val="20"/>
          <w:szCs w:val="20"/>
        </w:rPr>
        <w:t>Indiquez d’abord l’ensemble des frais nécessaires au démarrage de l’entreprise. Ces frais ne doivent pas être liés aux activités courantes de l’entreprise, ils sont plutôt des dépenses exceptionnelles liées spécifiquement au démarrage. Il peut s’agir d’équipements de production ou de bâtiments, mais il peut s’agir aussi d’éléments incorporels tels que des frais légaux, des brevet</w:t>
      </w:r>
      <w:r>
        <w:rPr>
          <w:i/>
          <w:sz w:val="20"/>
          <w:szCs w:val="20"/>
        </w:rPr>
        <w:t xml:space="preserve">s, un fonds de roulement, etc. </w:t>
      </w:r>
    </w:p>
    <w:p w:rsidR="00A43AE6" w:rsidRPr="00FF33CA" w:rsidRDefault="00A43AE6" w:rsidP="00A43AE6">
      <w:pPr>
        <w:jc w:val="both"/>
        <w:rPr>
          <w:b/>
          <w:i/>
          <w:sz w:val="20"/>
          <w:szCs w:val="20"/>
        </w:rPr>
      </w:pPr>
      <w:r w:rsidRPr="00FF33CA">
        <w:rPr>
          <w:b/>
          <w:i/>
          <w:sz w:val="20"/>
          <w:szCs w:val="20"/>
        </w:rPr>
        <w:t>Coût du projet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3402"/>
      </w:tblGrid>
      <w:tr w:rsidR="00285399" w:rsidRPr="00FF33CA" w:rsidTr="00F4282F">
        <w:tc>
          <w:tcPr>
            <w:tcW w:w="6521" w:type="dxa"/>
            <w:shd w:val="clear" w:color="auto" w:fill="8DB3E2"/>
          </w:tcPr>
          <w:p w:rsidR="00285399" w:rsidRPr="00FF33CA" w:rsidRDefault="00285399" w:rsidP="00F4282F">
            <w:pPr>
              <w:spacing w:after="120" w:line="240" w:lineRule="auto"/>
              <w:jc w:val="center"/>
              <w:rPr>
                <w:b/>
                <w:sz w:val="20"/>
                <w:szCs w:val="20"/>
              </w:rPr>
            </w:pPr>
            <w:r w:rsidRPr="00FF33CA">
              <w:rPr>
                <w:b/>
                <w:sz w:val="20"/>
                <w:szCs w:val="20"/>
              </w:rPr>
              <w:t>Description</w:t>
            </w:r>
          </w:p>
        </w:tc>
        <w:tc>
          <w:tcPr>
            <w:tcW w:w="3402" w:type="dxa"/>
            <w:shd w:val="clear" w:color="auto" w:fill="8DB3E2"/>
          </w:tcPr>
          <w:p w:rsidR="00285399" w:rsidRPr="00FF33CA" w:rsidRDefault="00285399" w:rsidP="00F4282F">
            <w:pPr>
              <w:spacing w:after="120" w:line="240" w:lineRule="auto"/>
              <w:jc w:val="center"/>
              <w:rPr>
                <w:b/>
                <w:sz w:val="20"/>
                <w:szCs w:val="20"/>
              </w:rPr>
            </w:pPr>
            <w:r>
              <w:rPr>
                <w:b/>
                <w:sz w:val="20"/>
                <w:szCs w:val="20"/>
              </w:rPr>
              <w:t>Nécessaire au projet</w:t>
            </w:r>
          </w:p>
        </w:tc>
      </w:tr>
      <w:tr w:rsidR="00285399" w:rsidRPr="00FF33CA" w:rsidTr="00F4282F">
        <w:tc>
          <w:tcPr>
            <w:tcW w:w="6521" w:type="dxa"/>
          </w:tcPr>
          <w:p w:rsidR="00285399" w:rsidRPr="00FF33CA" w:rsidRDefault="00285399" w:rsidP="00F4282F">
            <w:pPr>
              <w:spacing w:after="120" w:line="240" w:lineRule="auto"/>
              <w:rPr>
                <w:b/>
                <w:i/>
                <w:sz w:val="20"/>
                <w:szCs w:val="20"/>
              </w:rPr>
            </w:pPr>
            <w:r w:rsidRPr="00FF33CA">
              <w:rPr>
                <w:b/>
                <w:i/>
                <w:sz w:val="20"/>
                <w:szCs w:val="20"/>
              </w:rPr>
              <w:t>Fonds de roulement</w:t>
            </w:r>
          </w:p>
        </w:tc>
        <w:tc>
          <w:tcPr>
            <w:tcW w:w="3402" w:type="dxa"/>
          </w:tcPr>
          <w:p w:rsidR="00285399" w:rsidRPr="00FF33CA" w:rsidRDefault="00285399" w:rsidP="00F4282F">
            <w:pPr>
              <w:spacing w:after="120" w:line="240" w:lineRule="auto"/>
              <w:rPr>
                <w:b/>
                <w:i/>
                <w:sz w:val="20"/>
                <w:szCs w:val="20"/>
              </w:rPr>
            </w:pP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Encaisse</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Stocks</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b/>
                <w:sz w:val="20"/>
                <w:szCs w:val="20"/>
              </w:rPr>
            </w:pPr>
            <w:r w:rsidRPr="00FF33CA">
              <w:rPr>
                <w:b/>
                <w:sz w:val="20"/>
                <w:szCs w:val="20"/>
              </w:rPr>
              <w:t>Immobilisations</w:t>
            </w:r>
          </w:p>
        </w:tc>
        <w:tc>
          <w:tcPr>
            <w:tcW w:w="3402" w:type="dxa"/>
          </w:tcPr>
          <w:p w:rsidR="00285399" w:rsidRPr="00FF33CA" w:rsidRDefault="00285399" w:rsidP="00F4282F">
            <w:pPr>
              <w:spacing w:after="120" w:line="240" w:lineRule="auto"/>
              <w:rPr>
                <w:b/>
                <w:sz w:val="20"/>
                <w:szCs w:val="20"/>
              </w:rPr>
            </w:pP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Bâtiment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Équipements</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Enseigne</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Matériel roulant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Équipement informatique</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Autres…</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b/>
                <w:sz w:val="20"/>
                <w:szCs w:val="20"/>
              </w:rPr>
            </w:pPr>
            <w:r w:rsidRPr="00FF33CA">
              <w:rPr>
                <w:b/>
                <w:sz w:val="20"/>
                <w:szCs w:val="20"/>
              </w:rPr>
              <w:t>Frais liés au projet</w:t>
            </w:r>
          </w:p>
        </w:tc>
        <w:tc>
          <w:tcPr>
            <w:tcW w:w="3402" w:type="dxa"/>
          </w:tcPr>
          <w:p w:rsidR="00285399" w:rsidRPr="00FF33CA" w:rsidRDefault="00285399" w:rsidP="00F4282F">
            <w:pPr>
              <w:spacing w:after="120" w:line="240" w:lineRule="auto"/>
              <w:rPr>
                <w:b/>
                <w:sz w:val="20"/>
                <w:szCs w:val="20"/>
              </w:rPr>
            </w:pP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Frais de notaires </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Frais de financement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Autres frais liés au projet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jc w:val="right"/>
              <w:rPr>
                <w:b/>
                <w:sz w:val="20"/>
                <w:szCs w:val="20"/>
              </w:rPr>
            </w:pPr>
            <w:r w:rsidRPr="00FF33CA">
              <w:rPr>
                <w:b/>
                <w:sz w:val="20"/>
                <w:szCs w:val="20"/>
              </w:rPr>
              <w:t>TOTAL</w:t>
            </w:r>
          </w:p>
        </w:tc>
        <w:tc>
          <w:tcPr>
            <w:tcW w:w="3402" w:type="dxa"/>
          </w:tcPr>
          <w:p w:rsidR="00285399" w:rsidRPr="00FF33CA" w:rsidRDefault="00285399" w:rsidP="00F4282F">
            <w:pPr>
              <w:spacing w:after="120" w:line="240" w:lineRule="auto"/>
              <w:jc w:val="right"/>
              <w:rPr>
                <w:b/>
                <w:sz w:val="20"/>
                <w:szCs w:val="20"/>
              </w:rPr>
            </w:pPr>
            <w:r w:rsidRPr="00FF33CA">
              <w:rPr>
                <w:b/>
                <w:sz w:val="20"/>
                <w:szCs w:val="20"/>
              </w:rPr>
              <w:t>$</w:t>
            </w:r>
          </w:p>
        </w:tc>
      </w:tr>
    </w:tbl>
    <w:p w:rsidR="00A43AE6" w:rsidRDefault="00A43AE6" w:rsidP="00A43AE6">
      <w:pPr>
        <w:rPr>
          <w:i/>
        </w:rPr>
      </w:pPr>
    </w:p>
    <w:p w:rsidR="00A43AE6" w:rsidRDefault="00A43AE6" w:rsidP="00A43AE6">
      <w:pPr>
        <w:jc w:val="both"/>
        <w:rPr>
          <w:i/>
          <w:sz w:val="20"/>
          <w:szCs w:val="20"/>
        </w:rPr>
      </w:pPr>
      <w:r w:rsidRPr="00FF33CA">
        <w:rPr>
          <w:i/>
          <w:sz w:val="20"/>
          <w:szCs w:val="20"/>
        </w:rPr>
        <w:t>Indiquez ensuite la structure de financement du projet, c’est-à-dire qui finance les éléments qui sont indiqués dans le coût du projet. Les éléments appartenant au promoteur et qui sont transférés dans l’entreprise correspondent à une mise de fonds de la part du promoteur. Si vous connaissez les modalités de paiement des prêts, inscrivez-les aussi. Veuillez noter que le total du financement doit correspondre au total du coût du projet.</w:t>
      </w:r>
    </w:p>
    <w:p w:rsidR="003A2E16" w:rsidRDefault="003A2E16" w:rsidP="00A43AE6">
      <w:pPr>
        <w:jc w:val="both"/>
        <w:rPr>
          <w:i/>
          <w:sz w:val="20"/>
          <w:szCs w:val="20"/>
        </w:rPr>
      </w:pPr>
    </w:p>
    <w:p w:rsidR="003A2E16" w:rsidRPr="00AC4EC6" w:rsidRDefault="003A2E16" w:rsidP="00A43AE6">
      <w:pPr>
        <w:jc w:val="both"/>
        <w:rPr>
          <w:i/>
          <w:sz w:val="20"/>
          <w:szCs w:val="20"/>
        </w:rPr>
      </w:pPr>
    </w:p>
    <w:p w:rsidR="00A43AE6" w:rsidRPr="00FF33CA" w:rsidRDefault="00A43AE6" w:rsidP="00A43AE6">
      <w:pPr>
        <w:jc w:val="both"/>
        <w:rPr>
          <w:b/>
          <w:i/>
          <w:sz w:val="20"/>
          <w:szCs w:val="20"/>
        </w:rPr>
      </w:pPr>
      <w:r w:rsidRPr="00FF33CA">
        <w:rPr>
          <w:b/>
          <w:i/>
          <w:sz w:val="20"/>
          <w:szCs w:val="20"/>
        </w:rPr>
        <w:lastRenderedPageBreak/>
        <w:t>Structure de financement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3372"/>
      </w:tblGrid>
      <w:tr w:rsidR="00A43AE6" w:rsidRPr="00FF33CA" w:rsidTr="00F4282F">
        <w:tc>
          <w:tcPr>
            <w:tcW w:w="5387"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Description</w:t>
            </w:r>
          </w:p>
        </w:tc>
        <w:tc>
          <w:tcPr>
            <w:tcW w:w="3372"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Montant</w:t>
            </w:r>
          </w:p>
        </w:tc>
      </w:tr>
      <w:tr w:rsidR="00A43AE6" w:rsidRPr="00FF33CA" w:rsidTr="00F4282F">
        <w:tc>
          <w:tcPr>
            <w:tcW w:w="5387" w:type="dxa"/>
          </w:tcPr>
          <w:p w:rsidR="00A43AE6" w:rsidRPr="00FF33CA" w:rsidRDefault="00F4282F" w:rsidP="00F4282F">
            <w:pPr>
              <w:spacing w:after="120" w:line="240" w:lineRule="auto"/>
              <w:rPr>
                <w:sz w:val="20"/>
                <w:szCs w:val="20"/>
              </w:rPr>
            </w:pPr>
            <w:r>
              <w:rPr>
                <w:sz w:val="20"/>
                <w:szCs w:val="20"/>
              </w:rPr>
              <w:t>Mise de fonds en argent</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F4282F" w:rsidRPr="00FF33CA" w:rsidTr="00F4282F">
        <w:tc>
          <w:tcPr>
            <w:tcW w:w="5387" w:type="dxa"/>
          </w:tcPr>
          <w:p w:rsidR="00F4282F" w:rsidRPr="00FF33CA" w:rsidRDefault="00F4282F" w:rsidP="00F4282F">
            <w:pPr>
              <w:spacing w:after="120" w:line="240" w:lineRule="auto"/>
              <w:rPr>
                <w:sz w:val="20"/>
                <w:szCs w:val="20"/>
              </w:rPr>
            </w:pPr>
            <w:r>
              <w:rPr>
                <w:sz w:val="20"/>
                <w:szCs w:val="20"/>
              </w:rPr>
              <w:t>Mise de fonds en actifs</w:t>
            </w:r>
          </w:p>
        </w:tc>
        <w:tc>
          <w:tcPr>
            <w:tcW w:w="3372" w:type="dxa"/>
          </w:tcPr>
          <w:p w:rsidR="00F4282F" w:rsidRPr="00FF33CA" w:rsidRDefault="00F4282F" w:rsidP="00F4282F">
            <w:pPr>
              <w:spacing w:after="120" w:line="240" w:lineRule="auto"/>
              <w:jc w:val="right"/>
              <w:rPr>
                <w:sz w:val="20"/>
                <w:szCs w:val="20"/>
              </w:rPr>
            </w:pPr>
            <w:r>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Institution financière</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SOPER</w:t>
            </w:r>
            <w:r w:rsidR="003A2E16">
              <w:rPr>
                <w:sz w:val="20"/>
                <w:szCs w:val="20"/>
              </w:rPr>
              <w:t xml:space="preserve"> / CLD</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SADC</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Autres (précisez)</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jc w:val="right"/>
              <w:rPr>
                <w:b/>
                <w:sz w:val="20"/>
                <w:szCs w:val="20"/>
              </w:rPr>
            </w:pPr>
            <w:r w:rsidRPr="00FF33CA">
              <w:rPr>
                <w:b/>
                <w:sz w:val="20"/>
                <w:szCs w:val="20"/>
              </w:rPr>
              <w:t>TOTAL</w:t>
            </w:r>
          </w:p>
        </w:tc>
        <w:tc>
          <w:tcPr>
            <w:tcW w:w="3372" w:type="dxa"/>
          </w:tcPr>
          <w:p w:rsidR="00A43AE6" w:rsidRPr="00FF33CA" w:rsidRDefault="00A43AE6" w:rsidP="00F4282F">
            <w:pPr>
              <w:spacing w:after="120" w:line="240" w:lineRule="auto"/>
              <w:jc w:val="right"/>
              <w:rPr>
                <w:b/>
                <w:sz w:val="20"/>
                <w:szCs w:val="20"/>
              </w:rPr>
            </w:pPr>
            <w:r w:rsidRPr="00FF33CA">
              <w:rPr>
                <w:b/>
                <w:sz w:val="20"/>
                <w:szCs w:val="20"/>
              </w:rPr>
              <w:t>$</w:t>
            </w:r>
          </w:p>
        </w:tc>
      </w:tr>
    </w:tbl>
    <w:p w:rsidR="00E4587A" w:rsidRDefault="00E4587A" w:rsidP="00A43AE6">
      <w:pPr>
        <w:pStyle w:val="Titre1"/>
        <w:rPr>
          <w:sz w:val="24"/>
          <w:szCs w:val="24"/>
        </w:rPr>
      </w:pPr>
      <w:bookmarkStart w:id="158" w:name="_Toc390951520"/>
      <w:bookmarkStart w:id="159" w:name="_Toc390951650"/>
      <w:bookmarkStart w:id="160" w:name="_Toc430252787"/>
      <w:bookmarkStart w:id="161" w:name="_Toc433896351"/>
    </w:p>
    <w:p w:rsidR="00E4587A" w:rsidRDefault="00E4587A" w:rsidP="00A43AE6">
      <w:pPr>
        <w:pStyle w:val="Titre1"/>
        <w:rPr>
          <w:sz w:val="24"/>
          <w:szCs w:val="24"/>
        </w:rPr>
      </w:pPr>
    </w:p>
    <w:p w:rsidR="00E4587A" w:rsidRDefault="00E4587A" w:rsidP="00A43AE6">
      <w:pPr>
        <w:pStyle w:val="Titre1"/>
        <w:rPr>
          <w:sz w:val="24"/>
          <w:szCs w:val="24"/>
        </w:rPr>
      </w:pPr>
    </w:p>
    <w:p w:rsidR="00E4587A" w:rsidRDefault="00E4587A" w:rsidP="00A43AE6">
      <w:pPr>
        <w:pStyle w:val="Titre1"/>
        <w:rPr>
          <w:sz w:val="24"/>
          <w:szCs w:val="24"/>
        </w:rPr>
      </w:pPr>
    </w:p>
    <w:p w:rsidR="00E4587A" w:rsidRDefault="00E4587A" w:rsidP="00A43AE6">
      <w:pPr>
        <w:pStyle w:val="Titre1"/>
        <w:rPr>
          <w:sz w:val="24"/>
          <w:szCs w:val="24"/>
        </w:rPr>
      </w:pPr>
    </w:p>
    <w:p w:rsidR="00E4587A" w:rsidRDefault="00E4587A" w:rsidP="00A43AE6">
      <w:pPr>
        <w:pStyle w:val="Titre1"/>
        <w:rPr>
          <w:sz w:val="24"/>
          <w:szCs w:val="24"/>
        </w:rPr>
      </w:pPr>
    </w:p>
    <w:p w:rsidR="00E4587A" w:rsidRDefault="00E4587A" w:rsidP="00A43AE6">
      <w:pPr>
        <w:pStyle w:val="Titre1"/>
        <w:rPr>
          <w:sz w:val="24"/>
          <w:szCs w:val="24"/>
        </w:rPr>
      </w:pPr>
    </w:p>
    <w:p w:rsidR="00E4587A" w:rsidRDefault="00E4587A" w:rsidP="00A43AE6">
      <w:pPr>
        <w:pStyle w:val="Titre1"/>
        <w:rPr>
          <w:sz w:val="24"/>
          <w:szCs w:val="24"/>
        </w:rPr>
      </w:pPr>
    </w:p>
    <w:p w:rsidR="00E4587A" w:rsidRDefault="00E4587A" w:rsidP="00A43AE6">
      <w:pPr>
        <w:pStyle w:val="Titre1"/>
        <w:rPr>
          <w:sz w:val="24"/>
          <w:szCs w:val="24"/>
        </w:rPr>
      </w:pPr>
    </w:p>
    <w:p w:rsidR="00E4587A" w:rsidRDefault="00E4587A" w:rsidP="00A43AE6">
      <w:pPr>
        <w:pStyle w:val="Titre1"/>
        <w:rPr>
          <w:sz w:val="24"/>
          <w:szCs w:val="24"/>
        </w:rPr>
      </w:pPr>
      <w:r>
        <w:rPr>
          <w:sz w:val="24"/>
          <w:szCs w:val="24"/>
        </w:rPr>
        <w:br/>
      </w:r>
    </w:p>
    <w:p w:rsidR="00E4587A" w:rsidRDefault="00E4587A" w:rsidP="00E4587A">
      <w:pPr>
        <w:rPr>
          <w:rFonts w:asciiTheme="majorHAnsi" w:eastAsiaTheme="majorEastAsia" w:hAnsiTheme="majorHAnsi" w:cstheme="majorBidi"/>
          <w:color w:val="365F91" w:themeColor="accent1" w:themeShade="BF"/>
        </w:rPr>
      </w:pPr>
      <w:r>
        <w:br w:type="page"/>
      </w:r>
    </w:p>
    <w:p w:rsidR="00A43AE6" w:rsidRDefault="00A43AE6" w:rsidP="00A43AE6">
      <w:pPr>
        <w:pStyle w:val="Titre1"/>
        <w:rPr>
          <w:sz w:val="24"/>
          <w:szCs w:val="24"/>
        </w:rPr>
      </w:pPr>
      <w:bookmarkStart w:id="162" w:name="_Toc495670618"/>
      <w:r w:rsidRPr="00FF33CA">
        <w:rPr>
          <w:sz w:val="24"/>
          <w:szCs w:val="24"/>
        </w:rPr>
        <w:lastRenderedPageBreak/>
        <w:t xml:space="preserve">Annexe 1 – </w:t>
      </w:r>
      <w:bookmarkEnd w:id="158"/>
      <w:bookmarkEnd w:id="159"/>
      <w:r w:rsidRPr="00FF33CA">
        <w:rPr>
          <w:sz w:val="24"/>
          <w:szCs w:val="24"/>
        </w:rPr>
        <w:t>Prévisions financières</w:t>
      </w:r>
      <w:bookmarkEnd w:id="160"/>
      <w:bookmarkEnd w:id="161"/>
      <w:bookmarkEnd w:id="162"/>
    </w:p>
    <w:p w:rsidR="00A43AE6" w:rsidRDefault="00A43AE6" w:rsidP="00A43AE6"/>
    <w:p w:rsidR="00A43AE6" w:rsidRPr="00682FD8" w:rsidRDefault="00A43AE6" w:rsidP="00A43AE6">
      <w:pPr>
        <w:jc w:val="both"/>
        <w:rPr>
          <w:i/>
          <w:sz w:val="20"/>
          <w:szCs w:val="20"/>
        </w:rPr>
      </w:pPr>
      <w:r w:rsidRPr="00682FD8">
        <w:rPr>
          <w:i/>
          <w:sz w:val="20"/>
          <w:szCs w:val="20"/>
        </w:rPr>
        <w:t>La construction de votre projet vous a permis de déterminer ce que vous pouvez vendre et l'ensemble des moyens dont vous avez besoin pour créer votre entreprise. Vous avez désormais une idée précise de votre modèle économique, c'est à dire de la façon dont votre entreprise va gagner de l'argent. Il vous faut maintenant traduire en chiffres ces éléments et examiner et valider la viabilité et la rentabilité de votre projet. Cette étape va ainsi vous donner (ou non) le "go" !</w:t>
      </w:r>
    </w:p>
    <w:p w:rsidR="00A43AE6" w:rsidRPr="00682FD8" w:rsidRDefault="00A43AE6" w:rsidP="00A43AE6">
      <w:pPr>
        <w:jc w:val="both"/>
        <w:rPr>
          <w:i/>
          <w:sz w:val="20"/>
          <w:szCs w:val="20"/>
        </w:rPr>
      </w:pPr>
      <w:r w:rsidRPr="00682FD8">
        <w:rPr>
          <w:i/>
          <w:sz w:val="20"/>
          <w:szCs w:val="20"/>
        </w:rPr>
        <w:t xml:space="preserve">L'établissement de ces prévisions est une démarche qui permet progressivement de faire apparaître tous les besoins financiers de votre future entreprise et les possibilités de ressources qui y correspondent. Cette étape </w:t>
      </w:r>
      <w:r>
        <w:rPr>
          <w:i/>
          <w:sz w:val="20"/>
          <w:szCs w:val="20"/>
        </w:rPr>
        <w:t>vous permettra</w:t>
      </w:r>
      <w:r w:rsidRPr="00682FD8">
        <w:rPr>
          <w:i/>
          <w:sz w:val="20"/>
          <w:szCs w:val="20"/>
        </w:rPr>
        <w:t xml:space="preserve"> de faire le va-et-vient entre les options prises sur votre projet, leur traduction en termes financiers et leurs conséquences sur les équilibres financiers.</w:t>
      </w:r>
    </w:p>
    <w:p w:rsidR="00A43AE6" w:rsidRPr="00682FD8" w:rsidRDefault="00A43AE6" w:rsidP="00A43AE6">
      <w:pPr>
        <w:jc w:val="both"/>
        <w:rPr>
          <w:i/>
          <w:sz w:val="20"/>
          <w:szCs w:val="20"/>
        </w:rPr>
      </w:pPr>
      <w:r w:rsidRPr="00682FD8">
        <w:rPr>
          <w:i/>
          <w:sz w:val="20"/>
          <w:szCs w:val="20"/>
        </w:rPr>
        <w:t>Vous pourrez ainsi vérifier la cohérence financière de votre projet. Pour cela, vous serez peut être amené à prendre des décisions difficiles comme réduire vos ambitions sur telle ou telle option ou au contraire renforcer vos fonds propres.</w:t>
      </w:r>
    </w:p>
    <w:p w:rsidR="00A43AE6" w:rsidRPr="00682FD8" w:rsidRDefault="00A43AE6" w:rsidP="00A43AE6">
      <w:pPr>
        <w:jc w:val="both"/>
        <w:rPr>
          <w:i/>
          <w:sz w:val="20"/>
          <w:szCs w:val="20"/>
        </w:rPr>
      </w:pPr>
      <w:r w:rsidRPr="00682FD8">
        <w:rPr>
          <w:i/>
          <w:sz w:val="20"/>
          <w:szCs w:val="20"/>
        </w:rPr>
        <w:t>De telles prévisions vous seront indispensables si vous avez recours à des financements extérieurs. Il faudra convaincre et rassurer vos partenaires en leur apportant des éléments chiffrés. Vos prévisions financières constitueront une partie importante de votre plan d’affaires.</w:t>
      </w:r>
    </w:p>
    <w:p w:rsidR="00A43AE6" w:rsidRDefault="00A43AE6" w:rsidP="00A43AE6">
      <w:pPr>
        <w:jc w:val="both"/>
        <w:rPr>
          <w:i/>
          <w:sz w:val="20"/>
          <w:szCs w:val="20"/>
        </w:rPr>
      </w:pPr>
      <w:r w:rsidRPr="007D28A1">
        <w:rPr>
          <w:i/>
          <w:sz w:val="20"/>
          <w:szCs w:val="20"/>
        </w:rPr>
        <w:t xml:space="preserve">Pour la présente section, nous </w:t>
      </w:r>
      <w:r>
        <w:rPr>
          <w:i/>
          <w:sz w:val="20"/>
          <w:szCs w:val="20"/>
        </w:rPr>
        <w:t>réitérons notre r</w:t>
      </w:r>
      <w:r w:rsidRPr="007D28A1">
        <w:rPr>
          <w:i/>
          <w:sz w:val="20"/>
          <w:szCs w:val="20"/>
        </w:rPr>
        <w:t>ecommand</w:t>
      </w:r>
      <w:r>
        <w:rPr>
          <w:i/>
          <w:sz w:val="20"/>
          <w:szCs w:val="20"/>
        </w:rPr>
        <w:t>ation</w:t>
      </w:r>
      <w:r w:rsidRPr="007D28A1">
        <w:rPr>
          <w:i/>
          <w:sz w:val="20"/>
          <w:szCs w:val="20"/>
        </w:rPr>
        <w:t xml:space="preserve"> de travailler de concert </w:t>
      </w:r>
      <w:r w:rsidR="003A2E16" w:rsidRPr="00B94F93">
        <w:rPr>
          <w:b/>
          <w:i/>
          <w:sz w:val="20"/>
          <w:szCs w:val="20"/>
          <w:u w:val="single"/>
        </w:rPr>
        <w:t xml:space="preserve">avec </w:t>
      </w:r>
      <w:r w:rsidR="003A2E16">
        <w:rPr>
          <w:b/>
          <w:i/>
          <w:sz w:val="20"/>
          <w:szCs w:val="20"/>
          <w:u w:val="single"/>
        </w:rPr>
        <w:t>le</w:t>
      </w:r>
      <w:r w:rsidR="003A2E16" w:rsidRPr="00B94F93">
        <w:rPr>
          <w:b/>
          <w:i/>
          <w:sz w:val="20"/>
          <w:szCs w:val="20"/>
          <w:u w:val="single"/>
        </w:rPr>
        <w:t xml:space="preserve"> re</w:t>
      </w:r>
      <w:r w:rsidR="003A2E16">
        <w:rPr>
          <w:b/>
          <w:i/>
          <w:sz w:val="20"/>
          <w:szCs w:val="20"/>
          <w:u w:val="single"/>
        </w:rPr>
        <w:t>sponsable de votre établissement d’enseignement</w:t>
      </w:r>
      <w:r w:rsidRPr="007D28A1">
        <w:rPr>
          <w:i/>
          <w:sz w:val="20"/>
          <w:szCs w:val="20"/>
        </w:rPr>
        <w:t xml:space="preserve">. Les prévisions financières demandées sont sur une base annuelle et devront couvrir </w:t>
      </w:r>
      <w:r w:rsidR="006B3C05">
        <w:rPr>
          <w:i/>
          <w:sz w:val="20"/>
          <w:szCs w:val="20"/>
        </w:rPr>
        <w:t>les</w:t>
      </w:r>
      <w:r w:rsidRPr="007D28A1">
        <w:rPr>
          <w:i/>
          <w:sz w:val="20"/>
          <w:szCs w:val="20"/>
        </w:rPr>
        <w:t xml:space="preserve"> </w:t>
      </w:r>
      <w:r w:rsidR="006B3C05">
        <w:rPr>
          <w:i/>
          <w:sz w:val="20"/>
          <w:szCs w:val="20"/>
        </w:rPr>
        <w:t>trois</w:t>
      </w:r>
      <w:r w:rsidRPr="007D28A1">
        <w:rPr>
          <w:i/>
          <w:sz w:val="20"/>
          <w:szCs w:val="20"/>
        </w:rPr>
        <w:t xml:space="preserve"> premières années d’exploitation. </w:t>
      </w:r>
      <w:r w:rsidRPr="00C62012">
        <w:rPr>
          <w:i/>
          <w:sz w:val="20"/>
          <w:szCs w:val="20"/>
        </w:rPr>
        <w:t>Aux fins du présent Défi, nous vous demandons minimalement de présenter un état des résultats prévisionnel pour chacune des années. L’évaluation portera davantage sur la cohérence de ces prévisions.</w:t>
      </w:r>
    </w:p>
    <w:p w:rsidR="00A43AE6" w:rsidRDefault="00A43AE6" w:rsidP="00A43AE6">
      <w:pPr>
        <w:jc w:val="both"/>
        <w:rPr>
          <w:b/>
          <w:i/>
          <w:sz w:val="20"/>
          <w:szCs w:val="20"/>
        </w:rPr>
      </w:pPr>
      <w:r w:rsidRPr="006812BC">
        <w:rPr>
          <w:b/>
          <w:i/>
          <w:sz w:val="20"/>
          <w:szCs w:val="20"/>
        </w:rPr>
        <w:t>Exemple d’état des résultats</w:t>
      </w:r>
      <w:r>
        <w:rPr>
          <w:b/>
          <w:i/>
          <w:sz w:val="20"/>
          <w:szCs w:val="20"/>
        </w:rPr>
        <w:t xml:space="preserve"> d’un commerce de détail </w:t>
      </w:r>
    </w:p>
    <w:p w:rsidR="00A43AE6" w:rsidRDefault="00A43AE6" w:rsidP="00A43AE6">
      <w:pPr>
        <w:jc w:val="both"/>
        <w:rPr>
          <w:b/>
          <w:i/>
          <w:sz w:val="20"/>
          <w:szCs w:val="20"/>
        </w:rPr>
      </w:pPr>
      <w:r>
        <w:rPr>
          <w:b/>
          <w:i/>
          <w:sz w:val="20"/>
          <w:szCs w:val="20"/>
        </w:rPr>
        <w:t xml:space="preserve">Source : </w:t>
      </w:r>
      <w:r w:rsidRPr="00782397">
        <w:rPr>
          <w:b/>
          <w:i/>
          <w:sz w:val="20"/>
          <w:szCs w:val="20"/>
        </w:rPr>
        <w:t>http://pages.videotron.com/fesa/Module6/Cours33/EntrepriseVenteDetails.html</w:t>
      </w:r>
    </w:p>
    <w:p w:rsidR="00A43AE6" w:rsidRDefault="00A43AE6" w:rsidP="00A43AE6">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3"/>
          <w:szCs w:val="23"/>
          <w:lang w:eastAsia="fr-CA"/>
        </w:rPr>
        <w:drawing>
          <wp:inline distT="0" distB="0" distL="0" distR="0">
            <wp:extent cx="4459426" cy="3752850"/>
            <wp:effectExtent l="19050" t="0" r="0" b="0"/>
            <wp:docPr id="24" name="Image 1" descr="http://pages.videotron.com/fesa/Module6/Cours33/words/EntrepriseVenteDetail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videotron.com/fesa/Module6/Cours33/words/EntrepriseVenteDetails_clip_image002.gif"/>
                    <pic:cNvPicPr>
                      <a:picLocks noChangeAspect="1" noChangeArrowheads="1"/>
                    </pic:cNvPicPr>
                  </pic:nvPicPr>
                  <pic:blipFill>
                    <a:blip r:embed="rId24"/>
                    <a:srcRect/>
                    <a:stretch>
                      <a:fillRect/>
                    </a:stretch>
                  </pic:blipFill>
                  <pic:spPr bwMode="auto">
                    <a:xfrm>
                      <a:off x="0" y="0"/>
                      <a:ext cx="4463510" cy="3756287"/>
                    </a:xfrm>
                    <a:prstGeom prst="rect">
                      <a:avLst/>
                    </a:prstGeom>
                    <a:noFill/>
                    <a:ln w="9525">
                      <a:noFill/>
                      <a:miter lim="800000"/>
                      <a:headEnd/>
                      <a:tailEnd/>
                    </a:ln>
                  </pic:spPr>
                </pic:pic>
              </a:graphicData>
            </a:graphic>
          </wp:inline>
        </w:drawing>
      </w:r>
    </w:p>
    <w:p w:rsidR="00A43AE6" w:rsidRDefault="00A43AE6" w:rsidP="00A43AE6">
      <w:pPr>
        <w:jc w:val="both"/>
        <w:rPr>
          <w:b/>
          <w:i/>
          <w:sz w:val="20"/>
          <w:szCs w:val="20"/>
        </w:rPr>
      </w:pPr>
      <w:r w:rsidRPr="006812BC">
        <w:rPr>
          <w:b/>
          <w:i/>
          <w:sz w:val="20"/>
          <w:szCs w:val="20"/>
        </w:rPr>
        <w:lastRenderedPageBreak/>
        <w:t>Exemple d’état des résultats</w:t>
      </w:r>
      <w:r>
        <w:rPr>
          <w:b/>
          <w:i/>
          <w:sz w:val="20"/>
          <w:szCs w:val="20"/>
        </w:rPr>
        <w:t xml:space="preserve"> d’une entreprise de services</w:t>
      </w:r>
    </w:p>
    <w:p w:rsidR="00A43AE6" w:rsidRDefault="00A43AE6" w:rsidP="00A43AE6">
      <w:pPr>
        <w:jc w:val="both"/>
        <w:rPr>
          <w:b/>
          <w:i/>
          <w:sz w:val="20"/>
          <w:szCs w:val="20"/>
        </w:rPr>
      </w:pPr>
      <w:r>
        <w:rPr>
          <w:b/>
          <w:i/>
          <w:sz w:val="20"/>
          <w:szCs w:val="20"/>
        </w:rPr>
        <w:t xml:space="preserve">Source : </w:t>
      </w:r>
      <w:r w:rsidRPr="00782397">
        <w:rPr>
          <w:b/>
          <w:i/>
          <w:sz w:val="20"/>
          <w:szCs w:val="20"/>
        </w:rPr>
        <w:t>http://pages.videotron.com/fesa/Module6/Cours33/EtatsResultatsCapitauxPropres.html</w:t>
      </w:r>
    </w:p>
    <w:p w:rsidR="00A43AE6" w:rsidRPr="00777D94" w:rsidRDefault="00A43AE6" w:rsidP="00A43AE6">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3"/>
          <w:szCs w:val="23"/>
          <w:lang w:eastAsia="fr-CA"/>
        </w:rPr>
        <w:drawing>
          <wp:inline distT="0" distB="0" distL="0" distR="0">
            <wp:extent cx="4638675" cy="4279221"/>
            <wp:effectExtent l="19050" t="0" r="9525" b="0"/>
            <wp:docPr id="25" name="Image 3" descr="http://pages.videotron.com/fesa/Module6/Cours33/words/EtatsResultatsCapitauxPropre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videotron.com/fesa/Module6/Cours33/words/EtatsResultatsCapitauxPropres_clip_image002.gif"/>
                    <pic:cNvPicPr>
                      <a:picLocks noChangeAspect="1" noChangeArrowheads="1"/>
                    </pic:cNvPicPr>
                  </pic:nvPicPr>
                  <pic:blipFill>
                    <a:blip r:embed="rId25"/>
                    <a:srcRect/>
                    <a:stretch>
                      <a:fillRect/>
                    </a:stretch>
                  </pic:blipFill>
                  <pic:spPr bwMode="auto">
                    <a:xfrm>
                      <a:off x="0" y="0"/>
                      <a:ext cx="4640708" cy="4281096"/>
                    </a:xfrm>
                    <a:prstGeom prst="rect">
                      <a:avLst/>
                    </a:prstGeom>
                    <a:noFill/>
                    <a:ln w="9525">
                      <a:noFill/>
                      <a:miter lim="800000"/>
                      <a:headEnd/>
                      <a:tailEnd/>
                    </a:ln>
                  </pic:spPr>
                </pic:pic>
              </a:graphicData>
            </a:graphic>
          </wp:inline>
        </w:drawing>
      </w:r>
    </w:p>
    <w:p w:rsidR="00A43AE6" w:rsidRPr="00FF33CA" w:rsidRDefault="00A43AE6" w:rsidP="00A43AE6">
      <w:pPr>
        <w:pStyle w:val="Titre1"/>
        <w:rPr>
          <w:sz w:val="24"/>
          <w:szCs w:val="24"/>
        </w:rPr>
      </w:pPr>
      <w:bookmarkStart w:id="163" w:name="_Toc390951521"/>
      <w:bookmarkStart w:id="164" w:name="_Toc390951651"/>
      <w:bookmarkStart w:id="165" w:name="_Toc430252788"/>
      <w:bookmarkStart w:id="166" w:name="_Toc433896352"/>
      <w:bookmarkStart w:id="167" w:name="_Toc495670619"/>
      <w:r w:rsidRPr="00FF33CA">
        <w:rPr>
          <w:sz w:val="24"/>
          <w:szCs w:val="24"/>
        </w:rPr>
        <w:t xml:space="preserve">Annexe 2 – </w:t>
      </w:r>
      <w:bookmarkEnd w:id="163"/>
      <w:bookmarkEnd w:id="164"/>
      <w:r w:rsidRPr="00FF33CA">
        <w:rPr>
          <w:sz w:val="24"/>
          <w:szCs w:val="24"/>
        </w:rPr>
        <w:t>Hypothèses de travail (paramètres de prévisions)</w:t>
      </w:r>
      <w:bookmarkEnd w:id="165"/>
      <w:bookmarkEnd w:id="166"/>
      <w:bookmarkEnd w:id="167"/>
    </w:p>
    <w:p w:rsidR="00A43AE6" w:rsidRDefault="00A43AE6" w:rsidP="00A43AE6">
      <w:pPr>
        <w:spacing w:after="0"/>
        <w:rPr>
          <w:rFonts w:ascii="Arial" w:hAnsi="Arial" w:cs="Arial"/>
          <w:sz w:val="24"/>
          <w:szCs w:val="24"/>
        </w:rPr>
      </w:pPr>
    </w:p>
    <w:p w:rsidR="00A43AE6" w:rsidRPr="00F94DC3" w:rsidRDefault="00A43AE6" w:rsidP="00A43AE6">
      <w:pPr>
        <w:jc w:val="both"/>
        <w:rPr>
          <w:i/>
          <w:sz w:val="20"/>
          <w:szCs w:val="20"/>
        </w:rPr>
      </w:pPr>
      <w:r>
        <w:rPr>
          <w:i/>
          <w:sz w:val="20"/>
          <w:szCs w:val="20"/>
        </w:rPr>
        <w:t>Dans cette section, vous présenterez toute votre démarche menant à la réalisation de vos prévisions financières. Pour ce qui est de vos ventes, vous devrez émettre une hypothèse sur le nombre de clients représentant votre part de marché, la fréquence d’achat de ceux-ci ainsi que sur la facture moyenne.</w:t>
      </w:r>
      <w:r w:rsidRPr="00181F7B">
        <w:rPr>
          <w:i/>
          <w:sz w:val="20"/>
          <w:szCs w:val="20"/>
        </w:rPr>
        <w:t xml:space="preserve"> </w:t>
      </w:r>
      <w:r>
        <w:rPr>
          <w:i/>
          <w:sz w:val="20"/>
          <w:szCs w:val="20"/>
        </w:rPr>
        <w:t>Assurez-vous de respecter votre capacité de production !  Quant aux charges d’exploitation, précisez la provenance des montants (soumission, avis d’un expert, estimation du promoteur, etc.).</w:t>
      </w:r>
    </w:p>
    <w:p w:rsidR="00A43AE6" w:rsidRPr="00F94DC3" w:rsidRDefault="00A43AE6" w:rsidP="00A43AE6">
      <w:pPr>
        <w:pStyle w:val="Titre1"/>
        <w:rPr>
          <w:sz w:val="24"/>
          <w:szCs w:val="24"/>
        </w:rPr>
      </w:pPr>
      <w:bookmarkStart w:id="168" w:name="_Toc433896353"/>
      <w:bookmarkStart w:id="169" w:name="_Toc495670620"/>
      <w:r w:rsidRPr="00FF33CA">
        <w:rPr>
          <w:sz w:val="24"/>
          <w:szCs w:val="24"/>
        </w:rPr>
        <w:t>Annexe 3 – Curriculum vita</w:t>
      </w:r>
      <w:r>
        <w:rPr>
          <w:sz w:val="24"/>
          <w:szCs w:val="24"/>
        </w:rPr>
        <w:t>e</w:t>
      </w:r>
      <w:bookmarkEnd w:id="168"/>
      <w:r w:rsidR="00F4282F">
        <w:rPr>
          <w:sz w:val="24"/>
          <w:szCs w:val="24"/>
        </w:rPr>
        <w:t xml:space="preserve"> (optionnel)</w:t>
      </w:r>
      <w:bookmarkEnd w:id="169"/>
    </w:p>
    <w:p w:rsidR="00A43AE6" w:rsidRPr="00F94DC3" w:rsidRDefault="00A43AE6" w:rsidP="00A43AE6">
      <w:pPr>
        <w:pStyle w:val="Titre1"/>
        <w:rPr>
          <w:sz w:val="24"/>
          <w:szCs w:val="24"/>
        </w:rPr>
      </w:pPr>
      <w:bookmarkStart w:id="170" w:name="_Toc433896354"/>
      <w:bookmarkStart w:id="171" w:name="_Toc495670621"/>
      <w:r w:rsidRPr="00FF33CA">
        <w:rPr>
          <w:sz w:val="24"/>
          <w:szCs w:val="24"/>
        </w:rPr>
        <w:t>Annexe 4 – Soumissions</w:t>
      </w:r>
      <w:bookmarkEnd w:id="170"/>
      <w:r>
        <w:rPr>
          <w:sz w:val="24"/>
          <w:szCs w:val="24"/>
        </w:rPr>
        <w:t xml:space="preserve"> (si applicable)</w:t>
      </w:r>
      <w:bookmarkEnd w:id="171"/>
    </w:p>
    <w:p w:rsidR="00A43AE6" w:rsidRPr="00FF33CA" w:rsidRDefault="00A43AE6" w:rsidP="00A43AE6">
      <w:pPr>
        <w:pStyle w:val="Titre1"/>
        <w:rPr>
          <w:sz w:val="24"/>
          <w:szCs w:val="24"/>
        </w:rPr>
      </w:pPr>
      <w:bookmarkStart w:id="172" w:name="_Toc433896355"/>
      <w:bookmarkStart w:id="173" w:name="_Toc495670622"/>
      <w:r w:rsidRPr="00FF33CA">
        <w:rPr>
          <w:sz w:val="24"/>
          <w:szCs w:val="24"/>
        </w:rPr>
        <w:t>Annexe 5 – Autres</w:t>
      </w:r>
      <w:bookmarkEnd w:id="172"/>
      <w:r>
        <w:rPr>
          <w:sz w:val="24"/>
          <w:szCs w:val="24"/>
        </w:rPr>
        <w:t xml:space="preserve"> (si applicable)</w:t>
      </w:r>
      <w:bookmarkEnd w:id="173"/>
    </w:p>
    <w:p w:rsidR="00A43AE6" w:rsidRDefault="00A43AE6" w:rsidP="00A43AE6">
      <w:pPr>
        <w:spacing w:after="0"/>
        <w:rPr>
          <w:rFonts w:ascii="Arial" w:hAnsi="Arial" w:cs="Arial"/>
        </w:rPr>
      </w:pPr>
    </w:p>
    <w:p w:rsidR="00A43AE6" w:rsidRDefault="00A43AE6" w:rsidP="00142B94">
      <w:pPr>
        <w:jc w:val="both"/>
        <w:rPr>
          <w:rFonts w:ascii="Arial" w:hAnsi="Arial" w:cs="Arial"/>
        </w:rPr>
      </w:pPr>
    </w:p>
    <w:sectPr w:rsidR="00A43AE6" w:rsidSect="006E76E8">
      <w:headerReference w:type="default" r:id="rId26"/>
      <w:pgSz w:w="12240" w:h="15840"/>
      <w:pgMar w:top="1418" w:right="1043" w:bottom="737" w:left="1276" w:header="284"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E7" w:rsidRDefault="00587BE7" w:rsidP="00EE5ACA">
      <w:pPr>
        <w:spacing w:after="0" w:line="240" w:lineRule="auto"/>
      </w:pPr>
      <w:r>
        <w:separator/>
      </w:r>
    </w:p>
  </w:endnote>
  <w:endnote w:type="continuationSeparator" w:id="0">
    <w:p w:rsidR="00587BE7" w:rsidRDefault="00587BE7" w:rsidP="00EE5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EB" w:rsidRDefault="002D0BE5" w:rsidP="006E6D1A">
    <w:pPr>
      <w:pStyle w:val="Pieddepage"/>
      <w:framePr w:wrap="around" w:vAnchor="text" w:hAnchor="margin" w:xAlign="right" w:y="1"/>
      <w:rPr>
        <w:rStyle w:val="Numrodepage"/>
      </w:rPr>
    </w:pPr>
    <w:r>
      <w:rPr>
        <w:rStyle w:val="Numrodepage"/>
      </w:rPr>
      <w:fldChar w:fldCharType="begin"/>
    </w:r>
    <w:r w:rsidR="00764AEB">
      <w:rPr>
        <w:rStyle w:val="Numrodepage"/>
      </w:rPr>
      <w:instrText xml:space="preserve">PAGE  </w:instrText>
    </w:r>
    <w:r>
      <w:rPr>
        <w:rStyle w:val="Numrodepage"/>
      </w:rPr>
      <w:fldChar w:fldCharType="end"/>
    </w:r>
  </w:p>
  <w:p w:rsidR="00764AEB" w:rsidRDefault="00764AEB" w:rsidP="006E6D1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EB" w:rsidRDefault="002D0BE5" w:rsidP="006E6D1A">
    <w:pPr>
      <w:pStyle w:val="Pieddepage"/>
      <w:framePr w:wrap="around" w:vAnchor="text" w:hAnchor="margin" w:xAlign="right" w:y="1"/>
      <w:rPr>
        <w:rStyle w:val="Numrodepage"/>
      </w:rPr>
    </w:pPr>
    <w:r>
      <w:rPr>
        <w:rStyle w:val="Numrodepage"/>
      </w:rPr>
      <w:fldChar w:fldCharType="begin"/>
    </w:r>
    <w:r w:rsidR="00764AEB">
      <w:rPr>
        <w:rStyle w:val="Numrodepage"/>
      </w:rPr>
      <w:instrText xml:space="preserve">PAGE  </w:instrText>
    </w:r>
    <w:r>
      <w:rPr>
        <w:rStyle w:val="Numrodepage"/>
      </w:rPr>
      <w:fldChar w:fldCharType="separate"/>
    </w:r>
    <w:r w:rsidR="0023639D">
      <w:rPr>
        <w:rStyle w:val="Numrodepage"/>
        <w:noProof/>
      </w:rPr>
      <w:t>2</w:t>
    </w:r>
    <w:r>
      <w:rPr>
        <w:rStyle w:val="Numrodepage"/>
      </w:rPr>
      <w:fldChar w:fldCharType="end"/>
    </w:r>
  </w:p>
  <w:p w:rsidR="00764AEB" w:rsidRDefault="00764AEB" w:rsidP="006E6D1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E7" w:rsidRDefault="00587BE7" w:rsidP="00EE5ACA">
      <w:pPr>
        <w:spacing w:after="0" w:line="240" w:lineRule="auto"/>
      </w:pPr>
      <w:r>
        <w:separator/>
      </w:r>
    </w:p>
  </w:footnote>
  <w:footnote w:type="continuationSeparator" w:id="0">
    <w:p w:rsidR="00587BE7" w:rsidRDefault="00587BE7" w:rsidP="00EE5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EB" w:rsidRDefault="00764AE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809"/>
    <w:multiLevelType w:val="hybridMultilevel"/>
    <w:tmpl w:val="AED80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B800BF"/>
    <w:multiLevelType w:val="hybridMultilevel"/>
    <w:tmpl w:val="A44C8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F0A1B75"/>
    <w:multiLevelType w:val="hybridMultilevel"/>
    <w:tmpl w:val="F7446C36"/>
    <w:lvl w:ilvl="0" w:tplc="322664DE">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17D0BE6"/>
    <w:multiLevelType w:val="hybridMultilevel"/>
    <w:tmpl w:val="76BECD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7CE70F3"/>
    <w:multiLevelType w:val="hybridMultilevel"/>
    <w:tmpl w:val="E6FCF2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97D752C"/>
    <w:multiLevelType w:val="hybridMultilevel"/>
    <w:tmpl w:val="CE3698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DF90791"/>
    <w:multiLevelType w:val="hybridMultilevel"/>
    <w:tmpl w:val="4D089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0021213"/>
    <w:multiLevelType w:val="hybridMultilevel"/>
    <w:tmpl w:val="7F8239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14810DD"/>
    <w:multiLevelType w:val="hybridMultilevel"/>
    <w:tmpl w:val="41166492"/>
    <w:lvl w:ilvl="0" w:tplc="CD585F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3507AB2"/>
    <w:multiLevelType w:val="hybridMultilevel"/>
    <w:tmpl w:val="F55459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70D4665"/>
    <w:multiLevelType w:val="hybridMultilevel"/>
    <w:tmpl w:val="C67065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57F0C28"/>
    <w:multiLevelType w:val="hybridMultilevel"/>
    <w:tmpl w:val="66426B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A2C5E1F"/>
    <w:multiLevelType w:val="hybridMultilevel"/>
    <w:tmpl w:val="4648CB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20740FB"/>
    <w:multiLevelType w:val="hybridMultilevel"/>
    <w:tmpl w:val="23BA2016"/>
    <w:lvl w:ilvl="0" w:tplc="23B2D6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35979B3"/>
    <w:multiLevelType w:val="hybridMultilevel"/>
    <w:tmpl w:val="39A83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5A05F3B"/>
    <w:multiLevelType w:val="hybridMultilevel"/>
    <w:tmpl w:val="CDBC4CBA"/>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nsid w:val="4777664C"/>
    <w:multiLevelType w:val="hybridMultilevel"/>
    <w:tmpl w:val="85F6C0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A5035ED"/>
    <w:multiLevelType w:val="hybridMultilevel"/>
    <w:tmpl w:val="43E04DAA"/>
    <w:lvl w:ilvl="0" w:tplc="22B28C38">
      <w:start w:val="1"/>
      <w:numFmt w:val="bullet"/>
      <w:lvlText w:val=""/>
      <w:lvlJc w:val="left"/>
      <w:pPr>
        <w:tabs>
          <w:tab w:val="num" w:pos="720"/>
        </w:tabs>
        <w:ind w:left="720" w:hanging="360"/>
      </w:pPr>
      <w:rPr>
        <w:rFonts w:ascii="Symbol" w:hAnsi="Symbol" w:hint="default"/>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4EC34AC5"/>
    <w:multiLevelType w:val="hybridMultilevel"/>
    <w:tmpl w:val="6F2090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E621EDE"/>
    <w:multiLevelType w:val="hybridMultilevel"/>
    <w:tmpl w:val="D77EA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12"/>
  </w:num>
  <w:num w:numId="5">
    <w:abstractNumId w:val="1"/>
  </w:num>
  <w:num w:numId="6">
    <w:abstractNumId w:val="17"/>
  </w:num>
  <w:num w:numId="7">
    <w:abstractNumId w:val="15"/>
  </w:num>
  <w:num w:numId="8">
    <w:abstractNumId w:val="3"/>
  </w:num>
  <w:num w:numId="9">
    <w:abstractNumId w:val="4"/>
  </w:num>
  <w:num w:numId="10">
    <w:abstractNumId w:val="5"/>
  </w:num>
  <w:num w:numId="11">
    <w:abstractNumId w:val="8"/>
  </w:num>
  <w:num w:numId="12">
    <w:abstractNumId w:val="13"/>
  </w:num>
  <w:num w:numId="13">
    <w:abstractNumId w:val="2"/>
  </w:num>
  <w:num w:numId="14">
    <w:abstractNumId w:val="6"/>
  </w:num>
  <w:num w:numId="15">
    <w:abstractNumId w:val="11"/>
  </w:num>
  <w:num w:numId="16">
    <w:abstractNumId w:val="14"/>
  </w:num>
  <w:num w:numId="17">
    <w:abstractNumId w:val="0"/>
  </w:num>
  <w:num w:numId="18">
    <w:abstractNumId w:val="10"/>
  </w:num>
  <w:num w:numId="19">
    <w:abstractNumId w:val="18"/>
  </w:num>
  <w:num w:numId="2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62"/>
  </w:hdrShapeDefaults>
  <w:footnotePr>
    <w:footnote w:id="-1"/>
    <w:footnote w:id="0"/>
  </w:footnotePr>
  <w:endnotePr>
    <w:endnote w:id="-1"/>
    <w:endnote w:id="0"/>
  </w:endnotePr>
  <w:compat/>
  <w:rsids>
    <w:rsidRoot w:val="00DF725D"/>
    <w:rsid w:val="00004AF5"/>
    <w:rsid w:val="0000577C"/>
    <w:rsid w:val="000066B0"/>
    <w:rsid w:val="00010065"/>
    <w:rsid w:val="00011042"/>
    <w:rsid w:val="000113B7"/>
    <w:rsid w:val="00015361"/>
    <w:rsid w:val="00022377"/>
    <w:rsid w:val="0002492F"/>
    <w:rsid w:val="00027A4E"/>
    <w:rsid w:val="00031F17"/>
    <w:rsid w:val="00033271"/>
    <w:rsid w:val="00035EEC"/>
    <w:rsid w:val="00044ECE"/>
    <w:rsid w:val="00047DB6"/>
    <w:rsid w:val="00051D57"/>
    <w:rsid w:val="00052766"/>
    <w:rsid w:val="00056D28"/>
    <w:rsid w:val="00060890"/>
    <w:rsid w:val="000611E3"/>
    <w:rsid w:val="00063E26"/>
    <w:rsid w:val="00065034"/>
    <w:rsid w:val="000650E2"/>
    <w:rsid w:val="00065AC3"/>
    <w:rsid w:val="000730DB"/>
    <w:rsid w:val="000742E5"/>
    <w:rsid w:val="00075950"/>
    <w:rsid w:val="00084333"/>
    <w:rsid w:val="00084763"/>
    <w:rsid w:val="000874C8"/>
    <w:rsid w:val="00091B58"/>
    <w:rsid w:val="000939C0"/>
    <w:rsid w:val="00095304"/>
    <w:rsid w:val="00095B09"/>
    <w:rsid w:val="00097C4C"/>
    <w:rsid w:val="000A4D14"/>
    <w:rsid w:val="000A67B1"/>
    <w:rsid w:val="000B0EDC"/>
    <w:rsid w:val="000B24DE"/>
    <w:rsid w:val="000B7150"/>
    <w:rsid w:val="000C068D"/>
    <w:rsid w:val="000C1DAF"/>
    <w:rsid w:val="000C32B3"/>
    <w:rsid w:val="000C45FB"/>
    <w:rsid w:val="000D54D6"/>
    <w:rsid w:val="000D7CF7"/>
    <w:rsid w:val="000E0C86"/>
    <w:rsid w:val="000E1EB1"/>
    <w:rsid w:val="000E2581"/>
    <w:rsid w:val="000E50F9"/>
    <w:rsid w:val="000E5251"/>
    <w:rsid w:val="000E5322"/>
    <w:rsid w:val="000E7B13"/>
    <w:rsid w:val="000F0495"/>
    <w:rsid w:val="000F1E3F"/>
    <w:rsid w:val="000F257A"/>
    <w:rsid w:val="000F28C7"/>
    <w:rsid w:val="000F3141"/>
    <w:rsid w:val="000F43E6"/>
    <w:rsid w:val="000F4E02"/>
    <w:rsid w:val="000F7694"/>
    <w:rsid w:val="001016B1"/>
    <w:rsid w:val="00105E8B"/>
    <w:rsid w:val="00111898"/>
    <w:rsid w:val="001123A2"/>
    <w:rsid w:val="001129FF"/>
    <w:rsid w:val="00114067"/>
    <w:rsid w:val="00117F85"/>
    <w:rsid w:val="0012266A"/>
    <w:rsid w:val="00123AE4"/>
    <w:rsid w:val="00123C94"/>
    <w:rsid w:val="00126A01"/>
    <w:rsid w:val="00127A2F"/>
    <w:rsid w:val="00131E07"/>
    <w:rsid w:val="001322AD"/>
    <w:rsid w:val="0013581C"/>
    <w:rsid w:val="0014176F"/>
    <w:rsid w:val="001424EA"/>
    <w:rsid w:val="00142B94"/>
    <w:rsid w:val="00145A8D"/>
    <w:rsid w:val="001502FC"/>
    <w:rsid w:val="00153E7E"/>
    <w:rsid w:val="00155747"/>
    <w:rsid w:val="001574F4"/>
    <w:rsid w:val="00160CBD"/>
    <w:rsid w:val="00163544"/>
    <w:rsid w:val="00163B77"/>
    <w:rsid w:val="00170F47"/>
    <w:rsid w:val="001713C0"/>
    <w:rsid w:val="00171EE5"/>
    <w:rsid w:val="00176079"/>
    <w:rsid w:val="00176DCC"/>
    <w:rsid w:val="0018079C"/>
    <w:rsid w:val="00181F7B"/>
    <w:rsid w:val="0018416E"/>
    <w:rsid w:val="0019107C"/>
    <w:rsid w:val="00191386"/>
    <w:rsid w:val="00191A70"/>
    <w:rsid w:val="00197513"/>
    <w:rsid w:val="00197D7F"/>
    <w:rsid w:val="001A12CF"/>
    <w:rsid w:val="001A140B"/>
    <w:rsid w:val="001B015D"/>
    <w:rsid w:val="001B32E7"/>
    <w:rsid w:val="001B3F1A"/>
    <w:rsid w:val="001B4381"/>
    <w:rsid w:val="001B578F"/>
    <w:rsid w:val="001B618F"/>
    <w:rsid w:val="001D02D6"/>
    <w:rsid w:val="001D0E6A"/>
    <w:rsid w:val="001D2CC7"/>
    <w:rsid w:val="001D2EB3"/>
    <w:rsid w:val="001D69F7"/>
    <w:rsid w:val="001E17CE"/>
    <w:rsid w:val="001E43FB"/>
    <w:rsid w:val="001E7BF6"/>
    <w:rsid w:val="001F0928"/>
    <w:rsid w:val="001F25AE"/>
    <w:rsid w:val="001F2C9F"/>
    <w:rsid w:val="001F352C"/>
    <w:rsid w:val="001F4428"/>
    <w:rsid w:val="001F705D"/>
    <w:rsid w:val="001F718B"/>
    <w:rsid w:val="0020492F"/>
    <w:rsid w:val="0020652E"/>
    <w:rsid w:val="00207268"/>
    <w:rsid w:val="0021042F"/>
    <w:rsid w:val="00212D38"/>
    <w:rsid w:val="002136BD"/>
    <w:rsid w:val="00215D19"/>
    <w:rsid w:val="00215DB3"/>
    <w:rsid w:val="00220848"/>
    <w:rsid w:val="00220F1B"/>
    <w:rsid w:val="00222309"/>
    <w:rsid w:val="002279C5"/>
    <w:rsid w:val="00227B65"/>
    <w:rsid w:val="00230FC6"/>
    <w:rsid w:val="002347A4"/>
    <w:rsid w:val="00235BDB"/>
    <w:rsid w:val="0023639D"/>
    <w:rsid w:val="00237621"/>
    <w:rsid w:val="002433EA"/>
    <w:rsid w:val="00252A87"/>
    <w:rsid w:val="002532D5"/>
    <w:rsid w:val="0025367C"/>
    <w:rsid w:val="002614E8"/>
    <w:rsid w:val="002624F1"/>
    <w:rsid w:val="0026265F"/>
    <w:rsid w:val="00266E1D"/>
    <w:rsid w:val="00267039"/>
    <w:rsid w:val="00277FA6"/>
    <w:rsid w:val="002805DF"/>
    <w:rsid w:val="00281DF0"/>
    <w:rsid w:val="00282E32"/>
    <w:rsid w:val="00282E63"/>
    <w:rsid w:val="00285399"/>
    <w:rsid w:val="00287C02"/>
    <w:rsid w:val="002A39BB"/>
    <w:rsid w:val="002A3F26"/>
    <w:rsid w:val="002A5488"/>
    <w:rsid w:val="002B2285"/>
    <w:rsid w:val="002B41AC"/>
    <w:rsid w:val="002B5C02"/>
    <w:rsid w:val="002B668E"/>
    <w:rsid w:val="002B7FAD"/>
    <w:rsid w:val="002C0862"/>
    <w:rsid w:val="002C3A4B"/>
    <w:rsid w:val="002C78A4"/>
    <w:rsid w:val="002D0BE5"/>
    <w:rsid w:val="002D520D"/>
    <w:rsid w:val="002D6F1B"/>
    <w:rsid w:val="002E2F12"/>
    <w:rsid w:val="002E37FE"/>
    <w:rsid w:val="002E68F4"/>
    <w:rsid w:val="002E7FE0"/>
    <w:rsid w:val="002F1D6B"/>
    <w:rsid w:val="002F56A6"/>
    <w:rsid w:val="002F6100"/>
    <w:rsid w:val="00300187"/>
    <w:rsid w:val="00304D3D"/>
    <w:rsid w:val="00310B3E"/>
    <w:rsid w:val="00311493"/>
    <w:rsid w:val="0031243F"/>
    <w:rsid w:val="003129BB"/>
    <w:rsid w:val="00312DDA"/>
    <w:rsid w:val="003202D8"/>
    <w:rsid w:val="00320754"/>
    <w:rsid w:val="00322C4A"/>
    <w:rsid w:val="003253C8"/>
    <w:rsid w:val="00326D9F"/>
    <w:rsid w:val="003323CA"/>
    <w:rsid w:val="00343500"/>
    <w:rsid w:val="0034484D"/>
    <w:rsid w:val="00352E72"/>
    <w:rsid w:val="00353155"/>
    <w:rsid w:val="0035339B"/>
    <w:rsid w:val="00356EAB"/>
    <w:rsid w:val="00357BD8"/>
    <w:rsid w:val="00365C87"/>
    <w:rsid w:val="00367521"/>
    <w:rsid w:val="00370706"/>
    <w:rsid w:val="0037183D"/>
    <w:rsid w:val="00371F18"/>
    <w:rsid w:val="003763C9"/>
    <w:rsid w:val="00382C68"/>
    <w:rsid w:val="0038433B"/>
    <w:rsid w:val="00385E5B"/>
    <w:rsid w:val="00386A3C"/>
    <w:rsid w:val="00394BC8"/>
    <w:rsid w:val="003A2E16"/>
    <w:rsid w:val="003A45CD"/>
    <w:rsid w:val="003A4F51"/>
    <w:rsid w:val="003B46C0"/>
    <w:rsid w:val="003C0202"/>
    <w:rsid w:val="003C2A26"/>
    <w:rsid w:val="003C3A87"/>
    <w:rsid w:val="003C5DFD"/>
    <w:rsid w:val="003C6DC2"/>
    <w:rsid w:val="003D76F0"/>
    <w:rsid w:val="003E014E"/>
    <w:rsid w:val="003E37B8"/>
    <w:rsid w:val="003E54C9"/>
    <w:rsid w:val="003E67EE"/>
    <w:rsid w:val="003E7FE1"/>
    <w:rsid w:val="003F1352"/>
    <w:rsid w:val="003F2BEF"/>
    <w:rsid w:val="003F2FCE"/>
    <w:rsid w:val="00404114"/>
    <w:rsid w:val="004053E7"/>
    <w:rsid w:val="00405DDD"/>
    <w:rsid w:val="00410140"/>
    <w:rsid w:val="00411FD8"/>
    <w:rsid w:val="004169F7"/>
    <w:rsid w:val="004203F4"/>
    <w:rsid w:val="00421788"/>
    <w:rsid w:val="004300E4"/>
    <w:rsid w:val="004373BB"/>
    <w:rsid w:val="0044030E"/>
    <w:rsid w:val="00440D82"/>
    <w:rsid w:val="004423B7"/>
    <w:rsid w:val="00442EC8"/>
    <w:rsid w:val="00445293"/>
    <w:rsid w:val="00450072"/>
    <w:rsid w:val="00455CD2"/>
    <w:rsid w:val="00456124"/>
    <w:rsid w:val="00457219"/>
    <w:rsid w:val="00457331"/>
    <w:rsid w:val="004620AA"/>
    <w:rsid w:val="00462157"/>
    <w:rsid w:val="004664B1"/>
    <w:rsid w:val="00466D65"/>
    <w:rsid w:val="00472D31"/>
    <w:rsid w:val="00474E33"/>
    <w:rsid w:val="004809D5"/>
    <w:rsid w:val="004816DD"/>
    <w:rsid w:val="0048172B"/>
    <w:rsid w:val="00482DF0"/>
    <w:rsid w:val="004874E1"/>
    <w:rsid w:val="00490A25"/>
    <w:rsid w:val="00494D81"/>
    <w:rsid w:val="00497652"/>
    <w:rsid w:val="004A1CD3"/>
    <w:rsid w:val="004B0173"/>
    <w:rsid w:val="004B316A"/>
    <w:rsid w:val="004B4CF3"/>
    <w:rsid w:val="004B7117"/>
    <w:rsid w:val="004C0BA1"/>
    <w:rsid w:val="004C13FC"/>
    <w:rsid w:val="004C3836"/>
    <w:rsid w:val="004C7892"/>
    <w:rsid w:val="004D01BE"/>
    <w:rsid w:val="004D60E2"/>
    <w:rsid w:val="004E0206"/>
    <w:rsid w:val="004E2FC4"/>
    <w:rsid w:val="004E71DE"/>
    <w:rsid w:val="004E7F4D"/>
    <w:rsid w:val="004F25D8"/>
    <w:rsid w:val="004F563D"/>
    <w:rsid w:val="004F75F4"/>
    <w:rsid w:val="00500983"/>
    <w:rsid w:val="00502964"/>
    <w:rsid w:val="00507EE3"/>
    <w:rsid w:val="00513973"/>
    <w:rsid w:val="00515159"/>
    <w:rsid w:val="00516402"/>
    <w:rsid w:val="00521000"/>
    <w:rsid w:val="00522ABB"/>
    <w:rsid w:val="00524745"/>
    <w:rsid w:val="005279E8"/>
    <w:rsid w:val="00530780"/>
    <w:rsid w:val="00532072"/>
    <w:rsid w:val="00534058"/>
    <w:rsid w:val="00535A73"/>
    <w:rsid w:val="00535F1B"/>
    <w:rsid w:val="00540678"/>
    <w:rsid w:val="00542288"/>
    <w:rsid w:val="00542338"/>
    <w:rsid w:val="00542AAD"/>
    <w:rsid w:val="00543704"/>
    <w:rsid w:val="00555058"/>
    <w:rsid w:val="005569B2"/>
    <w:rsid w:val="00562764"/>
    <w:rsid w:val="0056325D"/>
    <w:rsid w:val="00563AF8"/>
    <w:rsid w:val="00564124"/>
    <w:rsid w:val="00566934"/>
    <w:rsid w:val="005702B8"/>
    <w:rsid w:val="005803B5"/>
    <w:rsid w:val="005821CA"/>
    <w:rsid w:val="00584636"/>
    <w:rsid w:val="00584713"/>
    <w:rsid w:val="00584F16"/>
    <w:rsid w:val="00586D83"/>
    <w:rsid w:val="00587BE7"/>
    <w:rsid w:val="00587C26"/>
    <w:rsid w:val="00590899"/>
    <w:rsid w:val="00593091"/>
    <w:rsid w:val="005944CD"/>
    <w:rsid w:val="00595953"/>
    <w:rsid w:val="00596E6C"/>
    <w:rsid w:val="00597074"/>
    <w:rsid w:val="00597BE0"/>
    <w:rsid w:val="005A0A9F"/>
    <w:rsid w:val="005A4F02"/>
    <w:rsid w:val="005A5CD5"/>
    <w:rsid w:val="005B3E4D"/>
    <w:rsid w:val="005B5CF8"/>
    <w:rsid w:val="005B6050"/>
    <w:rsid w:val="005B7EF5"/>
    <w:rsid w:val="005C376C"/>
    <w:rsid w:val="005C5F0E"/>
    <w:rsid w:val="005C6173"/>
    <w:rsid w:val="005D2C3D"/>
    <w:rsid w:val="005D4407"/>
    <w:rsid w:val="005D7069"/>
    <w:rsid w:val="005D7D71"/>
    <w:rsid w:val="005E1430"/>
    <w:rsid w:val="005E2CB8"/>
    <w:rsid w:val="005E40B4"/>
    <w:rsid w:val="005E4127"/>
    <w:rsid w:val="005F08EF"/>
    <w:rsid w:val="005F19F5"/>
    <w:rsid w:val="005F2002"/>
    <w:rsid w:val="005F2AE7"/>
    <w:rsid w:val="005F3663"/>
    <w:rsid w:val="005F597A"/>
    <w:rsid w:val="00601A09"/>
    <w:rsid w:val="00602D17"/>
    <w:rsid w:val="006041B5"/>
    <w:rsid w:val="006047D7"/>
    <w:rsid w:val="00615B97"/>
    <w:rsid w:val="00622261"/>
    <w:rsid w:val="0062318F"/>
    <w:rsid w:val="00623D7D"/>
    <w:rsid w:val="00625EDA"/>
    <w:rsid w:val="00630FF1"/>
    <w:rsid w:val="00632589"/>
    <w:rsid w:val="0063622B"/>
    <w:rsid w:val="0063718A"/>
    <w:rsid w:val="00642FD5"/>
    <w:rsid w:val="0064604D"/>
    <w:rsid w:val="00650CD7"/>
    <w:rsid w:val="00652593"/>
    <w:rsid w:val="0066322B"/>
    <w:rsid w:val="00664537"/>
    <w:rsid w:val="00664FAD"/>
    <w:rsid w:val="00665335"/>
    <w:rsid w:val="00666757"/>
    <w:rsid w:val="00672CEB"/>
    <w:rsid w:val="0067314A"/>
    <w:rsid w:val="00677504"/>
    <w:rsid w:val="006812BC"/>
    <w:rsid w:val="006815BA"/>
    <w:rsid w:val="00681A01"/>
    <w:rsid w:val="00682FD8"/>
    <w:rsid w:val="00685B16"/>
    <w:rsid w:val="00686ED2"/>
    <w:rsid w:val="00693D61"/>
    <w:rsid w:val="006951A2"/>
    <w:rsid w:val="00696FBB"/>
    <w:rsid w:val="006B1B95"/>
    <w:rsid w:val="006B3C05"/>
    <w:rsid w:val="006B4A4D"/>
    <w:rsid w:val="006C5C4A"/>
    <w:rsid w:val="006D523E"/>
    <w:rsid w:val="006D6F07"/>
    <w:rsid w:val="006E3AAF"/>
    <w:rsid w:val="006E6D1A"/>
    <w:rsid w:val="006E76E8"/>
    <w:rsid w:val="006E7814"/>
    <w:rsid w:val="006E7F65"/>
    <w:rsid w:val="006F22E7"/>
    <w:rsid w:val="00700D2B"/>
    <w:rsid w:val="00700E8A"/>
    <w:rsid w:val="00701FAA"/>
    <w:rsid w:val="007034E7"/>
    <w:rsid w:val="00705996"/>
    <w:rsid w:val="00715C8E"/>
    <w:rsid w:val="00717019"/>
    <w:rsid w:val="00717499"/>
    <w:rsid w:val="007231DE"/>
    <w:rsid w:val="00727E39"/>
    <w:rsid w:val="00731503"/>
    <w:rsid w:val="00737FB4"/>
    <w:rsid w:val="0074195B"/>
    <w:rsid w:val="00746AA2"/>
    <w:rsid w:val="00747864"/>
    <w:rsid w:val="00747C88"/>
    <w:rsid w:val="00751794"/>
    <w:rsid w:val="00753EB7"/>
    <w:rsid w:val="007612CA"/>
    <w:rsid w:val="007630C4"/>
    <w:rsid w:val="00764AEB"/>
    <w:rsid w:val="007659A7"/>
    <w:rsid w:val="00766C27"/>
    <w:rsid w:val="007679D1"/>
    <w:rsid w:val="00773D9C"/>
    <w:rsid w:val="00777D94"/>
    <w:rsid w:val="00782397"/>
    <w:rsid w:val="0078240C"/>
    <w:rsid w:val="007830CD"/>
    <w:rsid w:val="00787AE4"/>
    <w:rsid w:val="0079367E"/>
    <w:rsid w:val="007948C0"/>
    <w:rsid w:val="007A1F09"/>
    <w:rsid w:val="007A2285"/>
    <w:rsid w:val="007A345D"/>
    <w:rsid w:val="007B106F"/>
    <w:rsid w:val="007B285C"/>
    <w:rsid w:val="007C43F9"/>
    <w:rsid w:val="007C4821"/>
    <w:rsid w:val="007D28A1"/>
    <w:rsid w:val="007D4659"/>
    <w:rsid w:val="007D5367"/>
    <w:rsid w:val="007D5AAD"/>
    <w:rsid w:val="007D5F5E"/>
    <w:rsid w:val="007D6A37"/>
    <w:rsid w:val="007E1378"/>
    <w:rsid w:val="007E27D4"/>
    <w:rsid w:val="007E35FE"/>
    <w:rsid w:val="007E511E"/>
    <w:rsid w:val="007F0164"/>
    <w:rsid w:val="007F4572"/>
    <w:rsid w:val="007F4986"/>
    <w:rsid w:val="007F505F"/>
    <w:rsid w:val="008042C5"/>
    <w:rsid w:val="008079C8"/>
    <w:rsid w:val="008110E8"/>
    <w:rsid w:val="0081214D"/>
    <w:rsid w:val="008134B2"/>
    <w:rsid w:val="008139D7"/>
    <w:rsid w:val="00814A56"/>
    <w:rsid w:val="00816D7D"/>
    <w:rsid w:val="00817396"/>
    <w:rsid w:val="0082264E"/>
    <w:rsid w:val="00824642"/>
    <w:rsid w:val="00824AFC"/>
    <w:rsid w:val="00826E75"/>
    <w:rsid w:val="00827388"/>
    <w:rsid w:val="00830564"/>
    <w:rsid w:val="00832564"/>
    <w:rsid w:val="008326DC"/>
    <w:rsid w:val="00833BC5"/>
    <w:rsid w:val="008357BA"/>
    <w:rsid w:val="0083726F"/>
    <w:rsid w:val="00843C84"/>
    <w:rsid w:val="00843E9A"/>
    <w:rsid w:val="008440C0"/>
    <w:rsid w:val="0084720C"/>
    <w:rsid w:val="008506FF"/>
    <w:rsid w:val="00850791"/>
    <w:rsid w:val="00850C35"/>
    <w:rsid w:val="0085461A"/>
    <w:rsid w:val="00854821"/>
    <w:rsid w:val="008568FA"/>
    <w:rsid w:val="00857C54"/>
    <w:rsid w:val="00857CF5"/>
    <w:rsid w:val="00860236"/>
    <w:rsid w:val="00861493"/>
    <w:rsid w:val="008620F3"/>
    <w:rsid w:val="00862575"/>
    <w:rsid w:val="00865EA1"/>
    <w:rsid w:val="00865EB3"/>
    <w:rsid w:val="008714A1"/>
    <w:rsid w:val="00874306"/>
    <w:rsid w:val="008814BB"/>
    <w:rsid w:val="00882450"/>
    <w:rsid w:val="00886313"/>
    <w:rsid w:val="00887580"/>
    <w:rsid w:val="008904D7"/>
    <w:rsid w:val="0089237A"/>
    <w:rsid w:val="00892E82"/>
    <w:rsid w:val="008A2AC9"/>
    <w:rsid w:val="008A497B"/>
    <w:rsid w:val="008B4025"/>
    <w:rsid w:val="008C141C"/>
    <w:rsid w:val="008C2092"/>
    <w:rsid w:val="008C26D5"/>
    <w:rsid w:val="008C39F4"/>
    <w:rsid w:val="008D3D2C"/>
    <w:rsid w:val="008D51CA"/>
    <w:rsid w:val="008D5548"/>
    <w:rsid w:val="008D5730"/>
    <w:rsid w:val="008E3FA5"/>
    <w:rsid w:val="008E4F80"/>
    <w:rsid w:val="008E7F00"/>
    <w:rsid w:val="008F041B"/>
    <w:rsid w:val="008F461F"/>
    <w:rsid w:val="008F484C"/>
    <w:rsid w:val="008F68D7"/>
    <w:rsid w:val="008F6AA2"/>
    <w:rsid w:val="00901295"/>
    <w:rsid w:val="00904329"/>
    <w:rsid w:val="00905054"/>
    <w:rsid w:val="00906826"/>
    <w:rsid w:val="00910AE2"/>
    <w:rsid w:val="00911E33"/>
    <w:rsid w:val="00912F84"/>
    <w:rsid w:val="00913D4F"/>
    <w:rsid w:val="009201E1"/>
    <w:rsid w:val="0092145C"/>
    <w:rsid w:val="00921FF0"/>
    <w:rsid w:val="0092543B"/>
    <w:rsid w:val="00926121"/>
    <w:rsid w:val="0092780A"/>
    <w:rsid w:val="00932ACE"/>
    <w:rsid w:val="009344C5"/>
    <w:rsid w:val="00935C2F"/>
    <w:rsid w:val="009420A8"/>
    <w:rsid w:val="009447E3"/>
    <w:rsid w:val="00945DEA"/>
    <w:rsid w:val="00946BF5"/>
    <w:rsid w:val="009478B0"/>
    <w:rsid w:val="009523FD"/>
    <w:rsid w:val="00952531"/>
    <w:rsid w:val="00954F5B"/>
    <w:rsid w:val="00961249"/>
    <w:rsid w:val="009640D7"/>
    <w:rsid w:val="0096517A"/>
    <w:rsid w:val="0096686D"/>
    <w:rsid w:val="0097370C"/>
    <w:rsid w:val="00974B40"/>
    <w:rsid w:val="00975837"/>
    <w:rsid w:val="009800AF"/>
    <w:rsid w:val="0098198F"/>
    <w:rsid w:val="009829F1"/>
    <w:rsid w:val="00983580"/>
    <w:rsid w:val="009916EB"/>
    <w:rsid w:val="00992389"/>
    <w:rsid w:val="0099291C"/>
    <w:rsid w:val="00994633"/>
    <w:rsid w:val="009961F6"/>
    <w:rsid w:val="009A0901"/>
    <w:rsid w:val="009A24D8"/>
    <w:rsid w:val="009A526B"/>
    <w:rsid w:val="009A69FB"/>
    <w:rsid w:val="009B0DB2"/>
    <w:rsid w:val="009B359F"/>
    <w:rsid w:val="009B5B1F"/>
    <w:rsid w:val="009B6736"/>
    <w:rsid w:val="009C20DB"/>
    <w:rsid w:val="009C5E4F"/>
    <w:rsid w:val="009D04F3"/>
    <w:rsid w:val="009D2CC4"/>
    <w:rsid w:val="009D3E31"/>
    <w:rsid w:val="009D3FC5"/>
    <w:rsid w:val="009D4A8D"/>
    <w:rsid w:val="009D6BC7"/>
    <w:rsid w:val="009F40BC"/>
    <w:rsid w:val="009F4D66"/>
    <w:rsid w:val="00A010E4"/>
    <w:rsid w:val="00A02428"/>
    <w:rsid w:val="00A0343D"/>
    <w:rsid w:val="00A11150"/>
    <w:rsid w:val="00A17D51"/>
    <w:rsid w:val="00A23C4C"/>
    <w:rsid w:val="00A2763C"/>
    <w:rsid w:val="00A27676"/>
    <w:rsid w:val="00A30312"/>
    <w:rsid w:val="00A36239"/>
    <w:rsid w:val="00A416FE"/>
    <w:rsid w:val="00A43AE6"/>
    <w:rsid w:val="00A50CF8"/>
    <w:rsid w:val="00A51127"/>
    <w:rsid w:val="00A52248"/>
    <w:rsid w:val="00A533ED"/>
    <w:rsid w:val="00A54917"/>
    <w:rsid w:val="00A60B01"/>
    <w:rsid w:val="00A65F70"/>
    <w:rsid w:val="00A710F0"/>
    <w:rsid w:val="00A71A20"/>
    <w:rsid w:val="00A7385C"/>
    <w:rsid w:val="00A75432"/>
    <w:rsid w:val="00A76B26"/>
    <w:rsid w:val="00A841A1"/>
    <w:rsid w:val="00A85BB0"/>
    <w:rsid w:val="00A86C4A"/>
    <w:rsid w:val="00A86E06"/>
    <w:rsid w:val="00A8792A"/>
    <w:rsid w:val="00A9010F"/>
    <w:rsid w:val="00A90845"/>
    <w:rsid w:val="00A91B92"/>
    <w:rsid w:val="00A92E19"/>
    <w:rsid w:val="00A92E55"/>
    <w:rsid w:val="00A93A59"/>
    <w:rsid w:val="00A95E30"/>
    <w:rsid w:val="00AA0A55"/>
    <w:rsid w:val="00AA17ED"/>
    <w:rsid w:val="00AA4C66"/>
    <w:rsid w:val="00AB1B31"/>
    <w:rsid w:val="00AB4A5E"/>
    <w:rsid w:val="00AB68AE"/>
    <w:rsid w:val="00AB698F"/>
    <w:rsid w:val="00AC26AF"/>
    <w:rsid w:val="00AC2A45"/>
    <w:rsid w:val="00AC40E4"/>
    <w:rsid w:val="00AC4EC6"/>
    <w:rsid w:val="00AC5552"/>
    <w:rsid w:val="00AD2D25"/>
    <w:rsid w:val="00AD2E50"/>
    <w:rsid w:val="00AD5905"/>
    <w:rsid w:val="00AE01BC"/>
    <w:rsid w:val="00AE1EAF"/>
    <w:rsid w:val="00AE3EBC"/>
    <w:rsid w:val="00AE48B0"/>
    <w:rsid w:val="00AE5EB2"/>
    <w:rsid w:val="00AE7C0A"/>
    <w:rsid w:val="00AF24BD"/>
    <w:rsid w:val="00AF2AE9"/>
    <w:rsid w:val="00B0202F"/>
    <w:rsid w:val="00B03E1F"/>
    <w:rsid w:val="00B07653"/>
    <w:rsid w:val="00B079E5"/>
    <w:rsid w:val="00B11316"/>
    <w:rsid w:val="00B13ACF"/>
    <w:rsid w:val="00B24DCD"/>
    <w:rsid w:val="00B24F24"/>
    <w:rsid w:val="00B25C7B"/>
    <w:rsid w:val="00B26A44"/>
    <w:rsid w:val="00B27F91"/>
    <w:rsid w:val="00B336E3"/>
    <w:rsid w:val="00B40AF6"/>
    <w:rsid w:val="00B43895"/>
    <w:rsid w:val="00B45059"/>
    <w:rsid w:val="00B50EED"/>
    <w:rsid w:val="00B525A0"/>
    <w:rsid w:val="00B559F1"/>
    <w:rsid w:val="00B55C8D"/>
    <w:rsid w:val="00B573CF"/>
    <w:rsid w:val="00B57A05"/>
    <w:rsid w:val="00B57FF7"/>
    <w:rsid w:val="00B60196"/>
    <w:rsid w:val="00B611FC"/>
    <w:rsid w:val="00B61EA5"/>
    <w:rsid w:val="00B63539"/>
    <w:rsid w:val="00B6535C"/>
    <w:rsid w:val="00B655AA"/>
    <w:rsid w:val="00B655E1"/>
    <w:rsid w:val="00B65742"/>
    <w:rsid w:val="00B72D2D"/>
    <w:rsid w:val="00B7757C"/>
    <w:rsid w:val="00B832E3"/>
    <w:rsid w:val="00B8367B"/>
    <w:rsid w:val="00B8797C"/>
    <w:rsid w:val="00B916B6"/>
    <w:rsid w:val="00B91828"/>
    <w:rsid w:val="00BA045D"/>
    <w:rsid w:val="00BA7F84"/>
    <w:rsid w:val="00BB264B"/>
    <w:rsid w:val="00BB502A"/>
    <w:rsid w:val="00BB7F2A"/>
    <w:rsid w:val="00BC136F"/>
    <w:rsid w:val="00BC6752"/>
    <w:rsid w:val="00BC7DFD"/>
    <w:rsid w:val="00BD23BD"/>
    <w:rsid w:val="00BD3323"/>
    <w:rsid w:val="00BD39F0"/>
    <w:rsid w:val="00BD45D5"/>
    <w:rsid w:val="00BD64D4"/>
    <w:rsid w:val="00BD6703"/>
    <w:rsid w:val="00BE1AC0"/>
    <w:rsid w:val="00BE2D36"/>
    <w:rsid w:val="00BE390F"/>
    <w:rsid w:val="00BE42FD"/>
    <w:rsid w:val="00BE4A79"/>
    <w:rsid w:val="00BE4AB5"/>
    <w:rsid w:val="00BE5912"/>
    <w:rsid w:val="00BF1188"/>
    <w:rsid w:val="00BF2625"/>
    <w:rsid w:val="00BF2772"/>
    <w:rsid w:val="00BF4AAD"/>
    <w:rsid w:val="00BF6766"/>
    <w:rsid w:val="00BF78B6"/>
    <w:rsid w:val="00C01197"/>
    <w:rsid w:val="00C02E79"/>
    <w:rsid w:val="00C044E8"/>
    <w:rsid w:val="00C154EE"/>
    <w:rsid w:val="00C25EE8"/>
    <w:rsid w:val="00C26835"/>
    <w:rsid w:val="00C3065D"/>
    <w:rsid w:val="00C319B1"/>
    <w:rsid w:val="00C3349E"/>
    <w:rsid w:val="00C3350D"/>
    <w:rsid w:val="00C40C79"/>
    <w:rsid w:val="00C40E7B"/>
    <w:rsid w:val="00C447A8"/>
    <w:rsid w:val="00C45C87"/>
    <w:rsid w:val="00C5472D"/>
    <w:rsid w:val="00C55455"/>
    <w:rsid w:val="00C565D5"/>
    <w:rsid w:val="00C60464"/>
    <w:rsid w:val="00C60C4B"/>
    <w:rsid w:val="00C61FB3"/>
    <w:rsid w:val="00C66463"/>
    <w:rsid w:val="00C725E6"/>
    <w:rsid w:val="00C75358"/>
    <w:rsid w:val="00C81C2D"/>
    <w:rsid w:val="00C85079"/>
    <w:rsid w:val="00C87B43"/>
    <w:rsid w:val="00C932E0"/>
    <w:rsid w:val="00C9791C"/>
    <w:rsid w:val="00CA3A09"/>
    <w:rsid w:val="00CA7600"/>
    <w:rsid w:val="00CA780A"/>
    <w:rsid w:val="00CA7F1A"/>
    <w:rsid w:val="00CB7ED1"/>
    <w:rsid w:val="00CC4126"/>
    <w:rsid w:val="00CC4613"/>
    <w:rsid w:val="00CC4845"/>
    <w:rsid w:val="00CC4AB3"/>
    <w:rsid w:val="00CC7DA7"/>
    <w:rsid w:val="00CD07E9"/>
    <w:rsid w:val="00CD4B39"/>
    <w:rsid w:val="00CD656D"/>
    <w:rsid w:val="00CE00B5"/>
    <w:rsid w:val="00CE13C9"/>
    <w:rsid w:val="00CE2572"/>
    <w:rsid w:val="00CE36B4"/>
    <w:rsid w:val="00CF11C7"/>
    <w:rsid w:val="00CF1F18"/>
    <w:rsid w:val="00CF37D4"/>
    <w:rsid w:val="00CF43AE"/>
    <w:rsid w:val="00CF5505"/>
    <w:rsid w:val="00D019AD"/>
    <w:rsid w:val="00D025B3"/>
    <w:rsid w:val="00D0479C"/>
    <w:rsid w:val="00D0510A"/>
    <w:rsid w:val="00D102E0"/>
    <w:rsid w:val="00D10DF5"/>
    <w:rsid w:val="00D11C00"/>
    <w:rsid w:val="00D14997"/>
    <w:rsid w:val="00D1501C"/>
    <w:rsid w:val="00D1576D"/>
    <w:rsid w:val="00D17457"/>
    <w:rsid w:val="00D17488"/>
    <w:rsid w:val="00D2006D"/>
    <w:rsid w:val="00D21A42"/>
    <w:rsid w:val="00D2388D"/>
    <w:rsid w:val="00D24B66"/>
    <w:rsid w:val="00D24F15"/>
    <w:rsid w:val="00D255D6"/>
    <w:rsid w:val="00D32BCE"/>
    <w:rsid w:val="00D339AB"/>
    <w:rsid w:val="00D33BC3"/>
    <w:rsid w:val="00D34EE5"/>
    <w:rsid w:val="00D400A8"/>
    <w:rsid w:val="00D4087A"/>
    <w:rsid w:val="00D42E2C"/>
    <w:rsid w:val="00D51AEB"/>
    <w:rsid w:val="00D54A76"/>
    <w:rsid w:val="00D5696E"/>
    <w:rsid w:val="00D56BFC"/>
    <w:rsid w:val="00D57810"/>
    <w:rsid w:val="00D63AF3"/>
    <w:rsid w:val="00D6544D"/>
    <w:rsid w:val="00D6673A"/>
    <w:rsid w:val="00D71B1F"/>
    <w:rsid w:val="00D816E4"/>
    <w:rsid w:val="00D84E65"/>
    <w:rsid w:val="00D90127"/>
    <w:rsid w:val="00D910A8"/>
    <w:rsid w:val="00D969C4"/>
    <w:rsid w:val="00D97573"/>
    <w:rsid w:val="00DA1A45"/>
    <w:rsid w:val="00DA4053"/>
    <w:rsid w:val="00DA43EF"/>
    <w:rsid w:val="00DA504D"/>
    <w:rsid w:val="00DA7AAA"/>
    <w:rsid w:val="00DB20D5"/>
    <w:rsid w:val="00DB339D"/>
    <w:rsid w:val="00DB49B1"/>
    <w:rsid w:val="00DB5794"/>
    <w:rsid w:val="00DB76FF"/>
    <w:rsid w:val="00DC74EB"/>
    <w:rsid w:val="00DD42B7"/>
    <w:rsid w:val="00DD4DEF"/>
    <w:rsid w:val="00DD5C86"/>
    <w:rsid w:val="00DE3A88"/>
    <w:rsid w:val="00DF0604"/>
    <w:rsid w:val="00DF163E"/>
    <w:rsid w:val="00DF725D"/>
    <w:rsid w:val="00DF7D21"/>
    <w:rsid w:val="00DF7FEC"/>
    <w:rsid w:val="00E009C1"/>
    <w:rsid w:val="00E01C50"/>
    <w:rsid w:val="00E02181"/>
    <w:rsid w:val="00E04A84"/>
    <w:rsid w:val="00E12B66"/>
    <w:rsid w:val="00E131EF"/>
    <w:rsid w:val="00E15A69"/>
    <w:rsid w:val="00E15E14"/>
    <w:rsid w:val="00E20012"/>
    <w:rsid w:val="00E206FA"/>
    <w:rsid w:val="00E21CF9"/>
    <w:rsid w:val="00E242C4"/>
    <w:rsid w:val="00E27716"/>
    <w:rsid w:val="00E277B1"/>
    <w:rsid w:val="00E307B9"/>
    <w:rsid w:val="00E33FBB"/>
    <w:rsid w:val="00E340FE"/>
    <w:rsid w:val="00E3468F"/>
    <w:rsid w:val="00E407C6"/>
    <w:rsid w:val="00E41637"/>
    <w:rsid w:val="00E42906"/>
    <w:rsid w:val="00E42FC2"/>
    <w:rsid w:val="00E43250"/>
    <w:rsid w:val="00E4374E"/>
    <w:rsid w:val="00E4587A"/>
    <w:rsid w:val="00E548F7"/>
    <w:rsid w:val="00E5648D"/>
    <w:rsid w:val="00E612E5"/>
    <w:rsid w:val="00E62B76"/>
    <w:rsid w:val="00E641A9"/>
    <w:rsid w:val="00E64A07"/>
    <w:rsid w:val="00E64E8A"/>
    <w:rsid w:val="00E66FFC"/>
    <w:rsid w:val="00E752D7"/>
    <w:rsid w:val="00E754FD"/>
    <w:rsid w:val="00E7602E"/>
    <w:rsid w:val="00E76778"/>
    <w:rsid w:val="00E804B3"/>
    <w:rsid w:val="00E81174"/>
    <w:rsid w:val="00E87926"/>
    <w:rsid w:val="00E91D1D"/>
    <w:rsid w:val="00E94AEE"/>
    <w:rsid w:val="00E9722F"/>
    <w:rsid w:val="00E97FB3"/>
    <w:rsid w:val="00EA1284"/>
    <w:rsid w:val="00EA2C61"/>
    <w:rsid w:val="00EA48E4"/>
    <w:rsid w:val="00EA5AA0"/>
    <w:rsid w:val="00EA62DC"/>
    <w:rsid w:val="00EA697F"/>
    <w:rsid w:val="00EA7384"/>
    <w:rsid w:val="00EB0E99"/>
    <w:rsid w:val="00EB3CB0"/>
    <w:rsid w:val="00EB57C3"/>
    <w:rsid w:val="00EB6226"/>
    <w:rsid w:val="00EB6937"/>
    <w:rsid w:val="00EB79FC"/>
    <w:rsid w:val="00EC083A"/>
    <w:rsid w:val="00EC6177"/>
    <w:rsid w:val="00EC7E64"/>
    <w:rsid w:val="00ED10BA"/>
    <w:rsid w:val="00ED15BD"/>
    <w:rsid w:val="00ED27CE"/>
    <w:rsid w:val="00ED338C"/>
    <w:rsid w:val="00ED3F8B"/>
    <w:rsid w:val="00ED5BF5"/>
    <w:rsid w:val="00ED7999"/>
    <w:rsid w:val="00EE42CF"/>
    <w:rsid w:val="00EE5ACA"/>
    <w:rsid w:val="00EF03C5"/>
    <w:rsid w:val="00EF245C"/>
    <w:rsid w:val="00EF28B8"/>
    <w:rsid w:val="00EF48EF"/>
    <w:rsid w:val="00EF4E4F"/>
    <w:rsid w:val="00F04728"/>
    <w:rsid w:val="00F05D22"/>
    <w:rsid w:val="00F066A6"/>
    <w:rsid w:val="00F071AC"/>
    <w:rsid w:val="00F077FD"/>
    <w:rsid w:val="00F12E86"/>
    <w:rsid w:val="00F13C6D"/>
    <w:rsid w:val="00F1472A"/>
    <w:rsid w:val="00F1485E"/>
    <w:rsid w:val="00F14874"/>
    <w:rsid w:val="00F1700C"/>
    <w:rsid w:val="00F213B7"/>
    <w:rsid w:val="00F226B8"/>
    <w:rsid w:val="00F24E2B"/>
    <w:rsid w:val="00F273C9"/>
    <w:rsid w:val="00F30447"/>
    <w:rsid w:val="00F32242"/>
    <w:rsid w:val="00F33A61"/>
    <w:rsid w:val="00F34437"/>
    <w:rsid w:val="00F34808"/>
    <w:rsid w:val="00F4282F"/>
    <w:rsid w:val="00F4314E"/>
    <w:rsid w:val="00F437A1"/>
    <w:rsid w:val="00F44AEE"/>
    <w:rsid w:val="00F47CA3"/>
    <w:rsid w:val="00F56481"/>
    <w:rsid w:val="00F63867"/>
    <w:rsid w:val="00F7070B"/>
    <w:rsid w:val="00F731E7"/>
    <w:rsid w:val="00F75D69"/>
    <w:rsid w:val="00F760D5"/>
    <w:rsid w:val="00F7624E"/>
    <w:rsid w:val="00F77C9A"/>
    <w:rsid w:val="00F77EC0"/>
    <w:rsid w:val="00F80A79"/>
    <w:rsid w:val="00F84C49"/>
    <w:rsid w:val="00F91C0B"/>
    <w:rsid w:val="00F931D2"/>
    <w:rsid w:val="00F94DC3"/>
    <w:rsid w:val="00F95664"/>
    <w:rsid w:val="00F95A51"/>
    <w:rsid w:val="00FA13A7"/>
    <w:rsid w:val="00FA77E7"/>
    <w:rsid w:val="00FB37FF"/>
    <w:rsid w:val="00FB5818"/>
    <w:rsid w:val="00FC49C6"/>
    <w:rsid w:val="00FC5922"/>
    <w:rsid w:val="00FD14BB"/>
    <w:rsid w:val="00FD2061"/>
    <w:rsid w:val="00FD442D"/>
    <w:rsid w:val="00FE25B1"/>
    <w:rsid w:val="00FE352E"/>
    <w:rsid w:val="00FE430B"/>
    <w:rsid w:val="00FE7C6B"/>
    <w:rsid w:val="00FF02ED"/>
    <w:rsid w:val="00FF33CA"/>
    <w:rsid w:val="00FF40C2"/>
    <w:rsid w:val="00FF443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B1"/>
  </w:style>
  <w:style w:type="paragraph" w:styleId="Titre1">
    <w:name w:val="heading 1"/>
    <w:basedOn w:val="Normal"/>
    <w:next w:val="Normal"/>
    <w:link w:val="Titre1Car"/>
    <w:uiPriority w:val="9"/>
    <w:qFormat/>
    <w:rsid w:val="00F77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12266A"/>
    <w:pPr>
      <w:outlineLvl w:val="1"/>
    </w:pPr>
    <w:rPr>
      <w:sz w:val="24"/>
      <w:szCs w:val="24"/>
    </w:rPr>
  </w:style>
  <w:style w:type="paragraph" w:styleId="Titre3">
    <w:name w:val="heading 3"/>
    <w:basedOn w:val="Normal"/>
    <w:next w:val="Normal"/>
    <w:link w:val="Titre3Car"/>
    <w:uiPriority w:val="9"/>
    <w:semiHidden/>
    <w:unhideWhenUsed/>
    <w:qFormat/>
    <w:rsid w:val="00F7624E"/>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aliases w:val="faits saillants et table des matières"/>
    <w:basedOn w:val="Normal"/>
    <w:next w:val="Normal"/>
    <w:link w:val="Titre5Car"/>
    <w:uiPriority w:val="9"/>
    <w:unhideWhenUsed/>
    <w:qFormat/>
    <w:rsid w:val="00F77EC0"/>
    <w:pPr>
      <w:pBdr>
        <w:bottom w:val="single" w:sz="6" w:space="1" w:color="4F81BD" w:themeColor="accent1"/>
      </w:pBdr>
      <w:spacing w:before="300" w:after="0"/>
      <w:outlineLvl w:val="4"/>
    </w:pPr>
    <w:rPr>
      <w:rFonts w:eastAsiaTheme="minorEastAsia"/>
      <w:caps/>
      <w:color w:val="365F91" w:themeColor="accent1" w:themeShade="BF"/>
      <w:spacing w:val="1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EE5ACA"/>
    <w:pPr>
      <w:spacing w:after="0" w:line="240" w:lineRule="auto"/>
    </w:pPr>
  </w:style>
  <w:style w:type="paragraph" w:styleId="Textedebulles">
    <w:name w:val="Balloon Text"/>
    <w:basedOn w:val="Normal"/>
    <w:link w:val="TextedebullesCar"/>
    <w:uiPriority w:val="99"/>
    <w:semiHidden/>
    <w:unhideWhenUsed/>
    <w:rsid w:val="00EE5A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ACA"/>
    <w:rPr>
      <w:rFonts w:ascii="Tahoma" w:hAnsi="Tahoma" w:cs="Tahoma"/>
      <w:sz w:val="16"/>
      <w:szCs w:val="16"/>
    </w:rPr>
  </w:style>
  <w:style w:type="paragraph" w:styleId="En-tte">
    <w:name w:val="header"/>
    <w:basedOn w:val="Normal"/>
    <w:link w:val="En-tteCar"/>
    <w:unhideWhenUsed/>
    <w:rsid w:val="00EE5ACA"/>
    <w:pPr>
      <w:tabs>
        <w:tab w:val="center" w:pos="4320"/>
        <w:tab w:val="right" w:pos="8640"/>
      </w:tabs>
      <w:spacing w:after="0" w:line="240" w:lineRule="auto"/>
    </w:pPr>
  </w:style>
  <w:style w:type="character" w:customStyle="1" w:styleId="En-tteCar">
    <w:name w:val="En-tête Car"/>
    <w:basedOn w:val="Policepardfaut"/>
    <w:link w:val="En-tte"/>
    <w:rsid w:val="00EE5ACA"/>
  </w:style>
  <w:style w:type="paragraph" w:styleId="Pieddepage">
    <w:name w:val="footer"/>
    <w:basedOn w:val="Normal"/>
    <w:link w:val="PieddepageCar"/>
    <w:uiPriority w:val="99"/>
    <w:unhideWhenUsed/>
    <w:rsid w:val="00EE5A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5ACA"/>
  </w:style>
  <w:style w:type="paragraph" w:styleId="Paragraphedeliste">
    <w:name w:val="List Paragraph"/>
    <w:basedOn w:val="Normal"/>
    <w:uiPriority w:val="34"/>
    <w:qFormat/>
    <w:rsid w:val="008904D7"/>
    <w:pPr>
      <w:ind w:left="720"/>
      <w:contextualSpacing/>
    </w:pPr>
  </w:style>
  <w:style w:type="paragraph" w:customStyle="1" w:styleId="Default">
    <w:name w:val="Default"/>
    <w:rsid w:val="009D4A8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7602E"/>
    <w:rPr>
      <w:color w:val="0000FF" w:themeColor="hyperlink"/>
      <w:u w:val="single"/>
    </w:rPr>
  </w:style>
  <w:style w:type="table" w:styleId="Grilledutableau">
    <w:name w:val="Table Grid"/>
    <w:basedOn w:val="TableauNormal"/>
    <w:uiPriority w:val="59"/>
    <w:rsid w:val="00787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A23C4C"/>
    <w:pPr>
      <w:spacing w:after="0" w:line="240" w:lineRule="auto"/>
    </w:pPr>
    <w:rPr>
      <w:sz w:val="20"/>
      <w:szCs w:val="20"/>
    </w:rPr>
  </w:style>
  <w:style w:type="character" w:customStyle="1" w:styleId="NotedebasdepageCar">
    <w:name w:val="Note de bas de page Car"/>
    <w:basedOn w:val="Policepardfaut"/>
    <w:link w:val="Notedebasdepage"/>
    <w:uiPriority w:val="99"/>
    <w:rsid w:val="00A23C4C"/>
    <w:rPr>
      <w:sz w:val="20"/>
      <w:szCs w:val="20"/>
    </w:rPr>
  </w:style>
  <w:style w:type="character" w:styleId="Appelnotedebasdep">
    <w:name w:val="footnote reference"/>
    <w:basedOn w:val="Policepardfaut"/>
    <w:uiPriority w:val="99"/>
    <w:semiHidden/>
    <w:unhideWhenUsed/>
    <w:rsid w:val="00A23C4C"/>
    <w:rPr>
      <w:vertAlign w:val="superscript"/>
    </w:rPr>
  </w:style>
  <w:style w:type="character" w:styleId="Marquedecommentaire">
    <w:name w:val="annotation reference"/>
    <w:basedOn w:val="Policepardfaut"/>
    <w:uiPriority w:val="99"/>
    <w:semiHidden/>
    <w:unhideWhenUsed/>
    <w:rsid w:val="00207268"/>
    <w:rPr>
      <w:sz w:val="16"/>
      <w:szCs w:val="16"/>
    </w:rPr>
  </w:style>
  <w:style w:type="paragraph" w:styleId="Commentaire">
    <w:name w:val="annotation text"/>
    <w:basedOn w:val="Normal"/>
    <w:link w:val="CommentaireCar"/>
    <w:uiPriority w:val="99"/>
    <w:semiHidden/>
    <w:unhideWhenUsed/>
    <w:rsid w:val="00207268"/>
    <w:pPr>
      <w:spacing w:line="240" w:lineRule="auto"/>
    </w:pPr>
    <w:rPr>
      <w:sz w:val="20"/>
      <w:szCs w:val="20"/>
    </w:rPr>
  </w:style>
  <w:style w:type="character" w:customStyle="1" w:styleId="CommentaireCar">
    <w:name w:val="Commentaire Car"/>
    <w:basedOn w:val="Policepardfaut"/>
    <w:link w:val="Commentaire"/>
    <w:uiPriority w:val="99"/>
    <w:semiHidden/>
    <w:rsid w:val="00207268"/>
    <w:rPr>
      <w:sz w:val="20"/>
      <w:szCs w:val="20"/>
    </w:rPr>
  </w:style>
  <w:style w:type="paragraph" w:styleId="Objetducommentaire">
    <w:name w:val="annotation subject"/>
    <w:basedOn w:val="Commentaire"/>
    <w:next w:val="Commentaire"/>
    <w:link w:val="ObjetducommentaireCar"/>
    <w:uiPriority w:val="99"/>
    <w:semiHidden/>
    <w:unhideWhenUsed/>
    <w:rsid w:val="00207268"/>
    <w:rPr>
      <w:b/>
      <w:bCs/>
    </w:rPr>
  </w:style>
  <w:style w:type="character" w:customStyle="1" w:styleId="ObjetducommentaireCar">
    <w:name w:val="Objet du commentaire Car"/>
    <w:basedOn w:val="CommentaireCar"/>
    <w:link w:val="Objetducommentaire"/>
    <w:uiPriority w:val="99"/>
    <w:semiHidden/>
    <w:rsid w:val="00207268"/>
    <w:rPr>
      <w:b/>
      <w:bCs/>
      <w:sz w:val="20"/>
      <w:szCs w:val="20"/>
    </w:rPr>
  </w:style>
  <w:style w:type="character" w:styleId="Numrodepage">
    <w:name w:val="page number"/>
    <w:basedOn w:val="Policepardfaut"/>
    <w:uiPriority w:val="99"/>
    <w:semiHidden/>
    <w:unhideWhenUsed/>
    <w:rsid w:val="006E6D1A"/>
  </w:style>
  <w:style w:type="character" w:customStyle="1" w:styleId="SansinterligneCar">
    <w:name w:val="Sans interligne Car"/>
    <w:basedOn w:val="Policepardfaut"/>
    <w:link w:val="Sansinterligne"/>
    <w:rsid w:val="006E6D1A"/>
  </w:style>
  <w:style w:type="table" w:customStyle="1" w:styleId="Trameclaire-Accent11">
    <w:name w:val="Trame claire - Accent 11"/>
    <w:basedOn w:val="TableauNormal"/>
    <w:uiPriority w:val="60"/>
    <w:rsid w:val="006E6D1A"/>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5Car">
    <w:name w:val="Titre 5 Car"/>
    <w:aliases w:val="faits saillants et table des matières Car"/>
    <w:basedOn w:val="Policepardfaut"/>
    <w:link w:val="Titre5"/>
    <w:uiPriority w:val="9"/>
    <w:rsid w:val="00F77EC0"/>
    <w:rPr>
      <w:rFonts w:eastAsiaTheme="minorEastAsia"/>
      <w:caps/>
      <w:color w:val="365F91" w:themeColor="accent1" w:themeShade="BF"/>
      <w:spacing w:val="10"/>
      <w:lang w:val="en-US" w:bidi="en-US"/>
    </w:rPr>
  </w:style>
  <w:style w:type="paragraph" w:customStyle="1" w:styleId="ColorfulList-Accent11">
    <w:name w:val="Colorful List - Accent 11"/>
    <w:basedOn w:val="Normal"/>
    <w:qFormat/>
    <w:rsid w:val="00F77EC0"/>
    <w:pPr>
      <w:spacing w:before="200"/>
      <w:jc w:val="center"/>
    </w:pPr>
    <w:rPr>
      <w:rFonts w:eastAsiaTheme="minorEastAsia"/>
      <w:b/>
      <w:sz w:val="20"/>
      <w:szCs w:val="20"/>
      <w:lang w:val="en-US" w:bidi="en-US"/>
    </w:rPr>
  </w:style>
  <w:style w:type="character" w:customStyle="1" w:styleId="Titre1Car">
    <w:name w:val="Titre 1 Car"/>
    <w:basedOn w:val="Policepardfaut"/>
    <w:link w:val="Titre1"/>
    <w:uiPriority w:val="9"/>
    <w:rsid w:val="00F77EC0"/>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F77EC0"/>
    <w:pPr>
      <w:shd w:val="clear" w:color="auto" w:fill="F2F2F2"/>
      <w:tabs>
        <w:tab w:val="left" w:pos="2268"/>
        <w:tab w:val="left" w:pos="5103"/>
        <w:tab w:val="right" w:pos="8789"/>
      </w:tabs>
      <w:spacing w:before="200"/>
      <w:jc w:val="both"/>
    </w:pPr>
    <w:rPr>
      <w:rFonts w:eastAsiaTheme="minorEastAsia"/>
      <w:sz w:val="20"/>
      <w:szCs w:val="20"/>
      <w:lang w:val="en-US" w:bidi="en-US"/>
    </w:rPr>
  </w:style>
  <w:style w:type="character" w:customStyle="1" w:styleId="CorpsdetexteCar">
    <w:name w:val="Corps de texte Car"/>
    <w:basedOn w:val="Policepardfaut"/>
    <w:link w:val="Corpsdetexte"/>
    <w:rsid w:val="00F77EC0"/>
    <w:rPr>
      <w:rFonts w:eastAsiaTheme="minorEastAsia"/>
      <w:sz w:val="20"/>
      <w:szCs w:val="20"/>
      <w:shd w:val="clear" w:color="auto" w:fill="F2F2F2"/>
      <w:lang w:val="en-US" w:bidi="en-US"/>
    </w:rPr>
  </w:style>
  <w:style w:type="paragraph" w:styleId="En-ttedetabledesmatires">
    <w:name w:val="TOC Heading"/>
    <w:basedOn w:val="Titre1"/>
    <w:next w:val="Normal"/>
    <w:uiPriority w:val="39"/>
    <w:unhideWhenUsed/>
    <w:qFormat/>
    <w:rsid w:val="00281DF0"/>
    <w:pPr>
      <w:outlineLvl w:val="9"/>
    </w:pPr>
    <w:rPr>
      <w:lang w:val="fr-FR"/>
    </w:rPr>
  </w:style>
  <w:style w:type="paragraph" w:styleId="TM1">
    <w:name w:val="toc 1"/>
    <w:basedOn w:val="Normal"/>
    <w:next w:val="Normal"/>
    <w:autoRedefine/>
    <w:uiPriority w:val="39"/>
    <w:unhideWhenUsed/>
    <w:rsid w:val="00281DF0"/>
    <w:pPr>
      <w:spacing w:after="100"/>
    </w:pPr>
  </w:style>
  <w:style w:type="character" w:customStyle="1" w:styleId="5yl5">
    <w:name w:val="_5yl5"/>
    <w:basedOn w:val="Policepardfaut"/>
    <w:rsid w:val="001B32E7"/>
  </w:style>
  <w:style w:type="character" w:customStyle="1" w:styleId="Titre3Car">
    <w:name w:val="Titre 3 Car"/>
    <w:basedOn w:val="Policepardfaut"/>
    <w:link w:val="Titre3"/>
    <w:uiPriority w:val="9"/>
    <w:semiHidden/>
    <w:rsid w:val="00F7624E"/>
    <w:rPr>
      <w:rFonts w:asciiTheme="majorHAnsi" w:eastAsiaTheme="majorEastAsia" w:hAnsiTheme="majorHAnsi" w:cstheme="majorBidi"/>
      <w:b/>
      <w:bCs/>
      <w:color w:val="4F81BD" w:themeColor="accent1"/>
    </w:rPr>
  </w:style>
  <w:style w:type="paragraph" w:customStyle="1" w:styleId="entry-unrelated">
    <w:name w:val="entry-unrelated"/>
    <w:basedOn w:val="Normal"/>
    <w:rsid w:val="00F7624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Emphaseintense">
    <w:name w:val="Intense Emphasis"/>
    <w:uiPriority w:val="21"/>
    <w:qFormat/>
    <w:rsid w:val="00F077FD"/>
    <w:rPr>
      <w:b/>
      <w:bCs/>
      <w:caps/>
      <w:color w:val="243F60" w:themeColor="accent1" w:themeShade="7F"/>
      <w:spacing w:val="10"/>
    </w:rPr>
  </w:style>
  <w:style w:type="character" w:customStyle="1" w:styleId="Titre2Car">
    <w:name w:val="Titre 2 Car"/>
    <w:basedOn w:val="Policepardfaut"/>
    <w:link w:val="Titre2"/>
    <w:uiPriority w:val="9"/>
    <w:rsid w:val="0012266A"/>
    <w:rPr>
      <w:rFonts w:asciiTheme="majorHAnsi" w:eastAsiaTheme="majorEastAsia" w:hAnsiTheme="majorHAnsi" w:cstheme="majorBidi"/>
      <w:b/>
      <w:bCs/>
      <w:color w:val="365F91" w:themeColor="accent1" w:themeShade="BF"/>
      <w:sz w:val="24"/>
      <w:szCs w:val="24"/>
    </w:rPr>
  </w:style>
  <w:style w:type="paragraph" w:styleId="TM2">
    <w:name w:val="toc 2"/>
    <w:basedOn w:val="Normal"/>
    <w:next w:val="Normal"/>
    <w:autoRedefine/>
    <w:uiPriority w:val="39"/>
    <w:unhideWhenUsed/>
    <w:rsid w:val="0012266A"/>
    <w:pPr>
      <w:spacing w:after="100"/>
      <w:ind w:left="220"/>
    </w:pPr>
  </w:style>
  <w:style w:type="paragraph" w:styleId="NormalWeb">
    <w:name w:val="Normal (Web)"/>
    <w:basedOn w:val="Normal"/>
    <w:uiPriority w:val="99"/>
    <w:unhideWhenUsed/>
    <w:rsid w:val="008F484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BE59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0998955">
      <w:bodyDiv w:val="1"/>
      <w:marLeft w:val="0"/>
      <w:marRight w:val="0"/>
      <w:marTop w:val="0"/>
      <w:marBottom w:val="0"/>
      <w:divBdr>
        <w:top w:val="none" w:sz="0" w:space="0" w:color="auto"/>
        <w:left w:val="none" w:sz="0" w:space="0" w:color="auto"/>
        <w:bottom w:val="none" w:sz="0" w:space="0" w:color="auto"/>
        <w:right w:val="none" w:sz="0" w:space="0" w:color="auto"/>
      </w:divBdr>
    </w:div>
    <w:div w:id="935019813">
      <w:bodyDiv w:val="1"/>
      <w:marLeft w:val="0"/>
      <w:marRight w:val="0"/>
      <w:marTop w:val="0"/>
      <w:marBottom w:val="0"/>
      <w:divBdr>
        <w:top w:val="none" w:sz="0" w:space="0" w:color="auto"/>
        <w:left w:val="none" w:sz="0" w:space="0" w:color="auto"/>
        <w:bottom w:val="none" w:sz="0" w:space="0" w:color="auto"/>
        <w:right w:val="none" w:sz="0" w:space="0" w:color="auto"/>
      </w:divBdr>
    </w:div>
    <w:div w:id="1923221347">
      <w:bodyDiv w:val="1"/>
      <w:marLeft w:val="0"/>
      <w:marRight w:val="0"/>
      <w:marTop w:val="0"/>
      <w:marBottom w:val="0"/>
      <w:divBdr>
        <w:top w:val="none" w:sz="0" w:space="0" w:color="auto"/>
        <w:left w:val="none" w:sz="0" w:space="0" w:color="auto"/>
        <w:bottom w:val="none" w:sz="0" w:space="0" w:color="auto"/>
        <w:right w:val="none" w:sz="0" w:space="0" w:color="auto"/>
      </w:divBdr>
    </w:div>
    <w:div w:id="1967809691">
      <w:bodyDiv w:val="1"/>
      <w:marLeft w:val="0"/>
      <w:marRight w:val="0"/>
      <w:marTop w:val="0"/>
      <w:marBottom w:val="0"/>
      <w:divBdr>
        <w:top w:val="none" w:sz="0" w:space="0" w:color="auto"/>
        <w:left w:val="none" w:sz="0" w:space="0" w:color="auto"/>
        <w:bottom w:val="none" w:sz="0" w:space="0" w:color="auto"/>
        <w:right w:val="none" w:sz="0" w:space="0" w:color="auto"/>
      </w:divBdr>
    </w:div>
    <w:div w:id="2061902135">
      <w:bodyDiv w:val="1"/>
      <w:marLeft w:val="0"/>
      <w:marRight w:val="0"/>
      <w:marTop w:val="0"/>
      <w:marBottom w:val="0"/>
      <w:divBdr>
        <w:top w:val="none" w:sz="0" w:space="0" w:color="auto"/>
        <w:left w:val="none" w:sz="0" w:space="0" w:color="auto"/>
        <w:bottom w:val="none" w:sz="0" w:space="0" w:color="auto"/>
        <w:right w:val="none" w:sz="0" w:space="0" w:color="auto"/>
      </w:divBdr>
      <w:divsChild>
        <w:div w:id="1287662501">
          <w:marLeft w:val="0"/>
          <w:marRight w:val="0"/>
          <w:marTop w:val="0"/>
          <w:marBottom w:val="0"/>
          <w:divBdr>
            <w:top w:val="none" w:sz="0" w:space="0" w:color="auto"/>
            <w:left w:val="none" w:sz="0" w:space="0" w:color="auto"/>
            <w:bottom w:val="none" w:sz="0" w:space="0" w:color="auto"/>
            <w:right w:val="none" w:sz="0" w:space="0" w:color="auto"/>
          </w:divBdr>
        </w:div>
        <w:div w:id="1660647501">
          <w:marLeft w:val="0"/>
          <w:marRight w:val="0"/>
          <w:marTop w:val="0"/>
          <w:marBottom w:val="0"/>
          <w:divBdr>
            <w:top w:val="none" w:sz="0" w:space="0" w:color="auto"/>
            <w:left w:val="none" w:sz="0" w:space="0" w:color="auto"/>
            <w:bottom w:val="none" w:sz="0" w:space="0" w:color="auto"/>
            <w:right w:val="none" w:sz="0" w:space="0" w:color="auto"/>
          </w:divBdr>
        </w:div>
        <w:div w:id="1013998124">
          <w:marLeft w:val="0"/>
          <w:marRight w:val="0"/>
          <w:marTop w:val="0"/>
          <w:marBottom w:val="0"/>
          <w:divBdr>
            <w:top w:val="none" w:sz="0" w:space="0" w:color="auto"/>
            <w:left w:val="none" w:sz="0" w:space="0" w:color="auto"/>
            <w:bottom w:val="none" w:sz="0" w:space="0" w:color="auto"/>
            <w:right w:val="none" w:sz="0" w:space="0" w:color="auto"/>
          </w:divBdr>
        </w:div>
        <w:div w:id="1529610593">
          <w:marLeft w:val="0"/>
          <w:marRight w:val="0"/>
          <w:marTop w:val="0"/>
          <w:marBottom w:val="0"/>
          <w:divBdr>
            <w:top w:val="none" w:sz="0" w:space="0" w:color="auto"/>
            <w:left w:val="none" w:sz="0" w:space="0" w:color="auto"/>
            <w:bottom w:val="none" w:sz="0" w:space="0" w:color="auto"/>
            <w:right w:val="none" w:sz="0" w:space="0" w:color="auto"/>
          </w:divBdr>
        </w:div>
        <w:div w:id="1532572516">
          <w:marLeft w:val="0"/>
          <w:marRight w:val="0"/>
          <w:marTop w:val="0"/>
          <w:marBottom w:val="0"/>
          <w:divBdr>
            <w:top w:val="none" w:sz="0" w:space="0" w:color="auto"/>
            <w:left w:val="none" w:sz="0" w:space="0" w:color="auto"/>
            <w:bottom w:val="none" w:sz="0" w:space="0" w:color="auto"/>
            <w:right w:val="none" w:sz="0" w:space="0" w:color="auto"/>
          </w:divBdr>
        </w:div>
        <w:div w:id="693382728">
          <w:marLeft w:val="0"/>
          <w:marRight w:val="0"/>
          <w:marTop w:val="0"/>
          <w:marBottom w:val="0"/>
          <w:divBdr>
            <w:top w:val="none" w:sz="0" w:space="0" w:color="auto"/>
            <w:left w:val="none" w:sz="0" w:space="0" w:color="auto"/>
            <w:bottom w:val="none" w:sz="0" w:space="0" w:color="auto"/>
            <w:right w:val="none" w:sz="0" w:space="0" w:color="auto"/>
          </w:divBdr>
        </w:div>
        <w:div w:id="186870213">
          <w:marLeft w:val="0"/>
          <w:marRight w:val="0"/>
          <w:marTop w:val="0"/>
          <w:marBottom w:val="0"/>
          <w:divBdr>
            <w:top w:val="none" w:sz="0" w:space="0" w:color="auto"/>
            <w:left w:val="none" w:sz="0" w:space="0" w:color="auto"/>
            <w:bottom w:val="none" w:sz="0" w:space="0" w:color="auto"/>
            <w:right w:val="none" w:sz="0" w:space="0" w:color="auto"/>
          </w:divBdr>
        </w:div>
        <w:div w:id="1388412124">
          <w:marLeft w:val="0"/>
          <w:marRight w:val="0"/>
          <w:marTop w:val="0"/>
          <w:marBottom w:val="0"/>
          <w:divBdr>
            <w:top w:val="none" w:sz="0" w:space="0" w:color="auto"/>
            <w:left w:val="none" w:sz="0" w:space="0" w:color="auto"/>
            <w:bottom w:val="none" w:sz="0" w:space="0" w:color="auto"/>
            <w:right w:val="none" w:sz="0" w:space="0" w:color="auto"/>
          </w:divBdr>
        </w:div>
        <w:div w:id="921641937">
          <w:marLeft w:val="0"/>
          <w:marRight w:val="0"/>
          <w:marTop w:val="0"/>
          <w:marBottom w:val="0"/>
          <w:divBdr>
            <w:top w:val="none" w:sz="0" w:space="0" w:color="auto"/>
            <w:left w:val="none" w:sz="0" w:space="0" w:color="auto"/>
            <w:bottom w:val="none" w:sz="0" w:space="0" w:color="auto"/>
            <w:right w:val="none" w:sz="0" w:space="0" w:color="auto"/>
          </w:divBdr>
        </w:div>
        <w:div w:id="243690451">
          <w:marLeft w:val="0"/>
          <w:marRight w:val="0"/>
          <w:marTop w:val="0"/>
          <w:marBottom w:val="0"/>
          <w:divBdr>
            <w:top w:val="none" w:sz="0" w:space="0" w:color="auto"/>
            <w:left w:val="none" w:sz="0" w:space="0" w:color="auto"/>
            <w:bottom w:val="none" w:sz="0" w:space="0" w:color="auto"/>
            <w:right w:val="none" w:sz="0" w:space="0" w:color="auto"/>
          </w:divBdr>
        </w:div>
        <w:div w:id="697774604">
          <w:marLeft w:val="0"/>
          <w:marRight w:val="0"/>
          <w:marTop w:val="0"/>
          <w:marBottom w:val="0"/>
          <w:divBdr>
            <w:top w:val="none" w:sz="0" w:space="0" w:color="auto"/>
            <w:left w:val="none" w:sz="0" w:space="0" w:color="auto"/>
            <w:bottom w:val="none" w:sz="0" w:space="0" w:color="auto"/>
            <w:right w:val="none" w:sz="0" w:space="0" w:color="auto"/>
          </w:divBdr>
        </w:div>
        <w:div w:id="2111006916">
          <w:marLeft w:val="0"/>
          <w:marRight w:val="0"/>
          <w:marTop w:val="0"/>
          <w:marBottom w:val="0"/>
          <w:divBdr>
            <w:top w:val="none" w:sz="0" w:space="0" w:color="auto"/>
            <w:left w:val="none" w:sz="0" w:space="0" w:color="auto"/>
            <w:bottom w:val="none" w:sz="0" w:space="0" w:color="auto"/>
            <w:right w:val="none" w:sz="0" w:space="0" w:color="auto"/>
          </w:divBdr>
        </w:div>
        <w:div w:id="1257061246">
          <w:marLeft w:val="0"/>
          <w:marRight w:val="0"/>
          <w:marTop w:val="0"/>
          <w:marBottom w:val="0"/>
          <w:divBdr>
            <w:top w:val="none" w:sz="0" w:space="0" w:color="auto"/>
            <w:left w:val="none" w:sz="0" w:space="0" w:color="auto"/>
            <w:bottom w:val="none" w:sz="0" w:space="0" w:color="auto"/>
            <w:right w:val="none" w:sz="0" w:space="0" w:color="auto"/>
          </w:divBdr>
        </w:div>
        <w:div w:id="1505433100">
          <w:marLeft w:val="0"/>
          <w:marRight w:val="0"/>
          <w:marTop w:val="0"/>
          <w:marBottom w:val="0"/>
          <w:divBdr>
            <w:top w:val="none" w:sz="0" w:space="0" w:color="auto"/>
            <w:left w:val="none" w:sz="0" w:space="0" w:color="auto"/>
            <w:bottom w:val="none" w:sz="0" w:space="0" w:color="auto"/>
            <w:right w:val="none" w:sz="0" w:space="0" w:color="auto"/>
          </w:divBdr>
        </w:div>
        <w:div w:id="1688869567">
          <w:marLeft w:val="0"/>
          <w:marRight w:val="0"/>
          <w:marTop w:val="0"/>
          <w:marBottom w:val="0"/>
          <w:divBdr>
            <w:top w:val="none" w:sz="0" w:space="0" w:color="auto"/>
            <w:left w:val="none" w:sz="0" w:space="0" w:color="auto"/>
            <w:bottom w:val="none" w:sz="0" w:space="0" w:color="auto"/>
            <w:right w:val="none" w:sz="0" w:space="0" w:color="auto"/>
          </w:divBdr>
        </w:div>
        <w:div w:id="604701867">
          <w:marLeft w:val="0"/>
          <w:marRight w:val="0"/>
          <w:marTop w:val="0"/>
          <w:marBottom w:val="0"/>
          <w:divBdr>
            <w:top w:val="none" w:sz="0" w:space="0" w:color="auto"/>
            <w:left w:val="none" w:sz="0" w:space="0" w:color="auto"/>
            <w:bottom w:val="none" w:sz="0" w:space="0" w:color="auto"/>
            <w:right w:val="none" w:sz="0" w:space="0" w:color="auto"/>
          </w:divBdr>
        </w:div>
        <w:div w:id="234319789">
          <w:marLeft w:val="0"/>
          <w:marRight w:val="0"/>
          <w:marTop w:val="0"/>
          <w:marBottom w:val="0"/>
          <w:divBdr>
            <w:top w:val="none" w:sz="0" w:space="0" w:color="auto"/>
            <w:left w:val="none" w:sz="0" w:space="0" w:color="auto"/>
            <w:bottom w:val="none" w:sz="0" w:space="0" w:color="auto"/>
            <w:right w:val="none" w:sz="0" w:space="0" w:color="auto"/>
          </w:divBdr>
        </w:div>
        <w:div w:id="1829982294">
          <w:marLeft w:val="0"/>
          <w:marRight w:val="0"/>
          <w:marTop w:val="0"/>
          <w:marBottom w:val="0"/>
          <w:divBdr>
            <w:top w:val="none" w:sz="0" w:space="0" w:color="auto"/>
            <w:left w:val="none" w:sz="0" w:space="0" w:color="auto"/>
            <w:bottom w:val="none" w:sz="0" w:space="0" w:color="auto"/>
            <w:right w:val="none" w:sz="0" w:space="0" w:color="auto"/>
          </w:divBdr>
        </w:div>
        <w:div w:id="577831503">
          <w:marLeft w:val="0"/>
          <w:marRight w:val="0"/>
          <w:marTop w:val="0"/>
          <w:marBottom w:val="0"/>
          <w:divBdr>
            <w:top w:val="none" w:sz="0" w:space="0" w:color="auto"/>
            <w:left w:val="none" w:sz="0" w:space="0" w:color="auto"/>
            <w:bottom w:val="none" w:sz="0" w:space="0" w:color="auto"/>
            <w:right w:val="none" w:sz="0" w:space="0" w:color="auto"/>
          </w:divBdr>
        </w:div>
        <w:div w:id="457263254">
          <w:marLeft w:val="0"/>
          <w:marRight w:val="0"/>
          <w:marTop w:val="0"/>
          <w:marBottom w:val="0"/>
          <w:divBdr>
            <w:top w:val="none" w:sz="0" w:space="0" w:color="auto"/>
            <w:left w:val="none" w:sz="0" w:space="0" w:color="auto"/>
            <w:bottom w:val="none" w:sz="0" w:space="0" w:color="auto"/>
            <w:right w:val="none" w:sz="0" w:space="0" w:color="auto"/>
          </w:divBdr>
        </w:div>
        <w:div w:id="878009025">
          <w:marLeft w:val="0"/>
          <w:marRight w:val="0"/>
          <w:marTop w:val="0"/>
          <w:marBottom w:val="0"/>
          <w:divBdr>
            <w:top w:val="none" w:sz="0" w:space="0" w:color="auto"/>
            <w:left w:val="none" w:sz="0" w:space="0" w:color="auto"/>
            <w:bottom w:val="none" w:sz="0" w:space="0" w:color="auto"/>
            <w:right w:val="none" w:sz="0" w:space="0" w:color="auto"/>
          </w:divBdr>
        </w:div>
        <w:div w:id="1118640420">
          <w:marLeft w:val="0"/>
          <w:marRight w:val="0"/>
          <w:marTop w:val="0"/>
          <w:marBottom w:val="0"/>
          <w:divBdr>
            <w:top w:val="none" w:sz="0" w:space="0" w:color="auto"/>
            <w:left w:val="none" w:sz="0" w:space="0" w:color="auto"/>
            <w:bottom w:val="none" w:sz="0" w:space="0" w:color="auto"/>
            <w:right w:val="none" w:sz="0" w:space="0" w:color="auto"/>
          </w:divBdr>
        </w:div>
        <w:div w:id="125125600">
          <w:marLeft w:val="0"/>
          <w:marRight w:val="0"/>
          <w:marTop w:val="0"/>
          <w:marBottom w:val="0"/>
          <w:divBdr>
            <w:top w:val="none" w:sz="0" w:space="0" w:color="auto"/>
            <w:left w:val="none" w:sz="0" w:space="0" w:color="auto"/>
            <w:bottom w:val="none" w:sz="0" w:space="0" w:color="auto"/>
            <w:right w:val="none" w:sz="0" w:space="0" w:color="auto"/>
          </w:divBdr>
        </w:div>
        <w:div w:id="226261378">
          <w:marLeft w:val="0"/>
          <w:marRight w:val="0"/>
          <w:marTop w:val="0"/>
          <w:marBottom w:val="0"/>
          <w:divBdr>
            <w:top w:val="none" w:sz="0" w:space="0" w:color="auto"/>
            <w:left w:val="none" w:sz="0" w:space="0" w:color="auto"/>
            <w:bottom w:val="none" w:sz="0" w:space="0" w:color="auto"/>
            <w:right w:val="none" w:sz="0" w:space="0" w:color="auto"/>
          </w:divBdr>
        </w:div>
        <w:div w:id="711463360">
          <w:marLeft w:val="0"/>
          <w:marRight w:val="0"/>
          <w:marTop w:val="0"/>
          <w:marBottom w:val="0"/>
          <w:divBdr>
            <w:top w:val="none" w:sz="0" w:space="0" w:color="auto"/>
            <w:left w:val="none" w:sz="0" w:space="0" w:color="auto"/>
            <w:bottom w:val="none" w:sz="0" w:space="0" w:color="auto"/>
            <w:right w:val="none" w:sz="0" w:space="0" w:color="auto"/>
          </w:divBdr>
        </w:div>
        <w:div w:id="161240515">
          <w:marLeft w:val="0"/>
          <w:marRight w:val="0"/>
          <w:marTop w:val="0"/>
          <w:marBottom w:val="0"/>
          <w:divBdr>
            <w:top w:val="none" w:sz="0" w:space="0" w:color="auto"/>
            <w:left w:val="none" w:sz="0" w:space="0" w:color="auto"/>
            <w:bottom w:val="none" w:sz="0" w:space="0" w:color="auto"/>
            <w:right w:val="none" w:sz="0" w:space="0" w:color="auto"/>
          </w:divBdr>
        </w:div>
        <w:div w:id="1070269229">
          <w:marLeft w:val="0"/>
          <w:marRight w:val="0"/>
          <w:marTop w:val="0"/>
          <w:marBottom w:val="0"/>
          <w:divBdr>
            <w:top w:val="none" w:sz="0" w:space="0" w:color="auto"/>
            <w:left w:val="none" w:sz="0" w:space="0" w:color="auto"/>
            <w:bottom w:val="none" w:sz="0" w:space="0" w:color="auto"/>
            <w:right w:val="none" w:sz="0" w:space="0" w:color="auto"/>
          </w:divBdr>
        </w:div>
        <w:div w:id="1623877554">
          <w:marLeft w:val="0"/>
          <w:marRight w:val="0"/>
          <w:marTop w:val="0"/>
          <w:marBottom w:val="0"/>
          <w:divBdr>
            <w:top w:val="none" w:sz="0" w:space="0" w:color="auto"/>
            <w:left w:val="none" w:sz="0" w:space="0" w:color="auto"/>
            <w:bottom w:val="none" w:sz="0" w:space="0" w:color="auto"/>
            <w:right w:val="none" w:sz="0" w:space="0" w:color="auto"/>
          </w:divBdr>
        </w:div>
        <w:div w:id="882210127">
          <w:marLeft w:val="0"/>
          <w:marRight w:val="0"/>
          <w:marTop w:val="0"/>
          <w:marBottom w:val="0"/>
          <w:divBdr>
            <w:top w:val="none" w:sz="0" w:space="0" w:color="auto"/>
            <w:left w:val="none" w:sz="0" w:space="0" w:color="auto"/>
            <w:bottom w:val="none" w:sz="0" w:space="0" w:color="auto"/>
            <w:right w:val="none" w:sz="0" w:space="0" w:color="auto"/>
          </w:divBdr>
        </w:div>
        <w:div w:id="132646829">
          <w:marLeft w:val="0"/>
          <w:marRight w:val="0"/>
          <w:marTop w:val="0"/>
          <w:marBottom w:val="0"/>
          <w:divBdr>
            <w:top w:val="none" w:sz="0" w:space="0" w:color="auto"/>
            <w:left w:val="none" w:sz="0" w:space="0" w:color="auto"/>
            <w:bottom w:val="none" w:sz="0" w:space="0" w:color="auto"/>
            <w:right w:val="none" w:sz="0" w:space="0" w:color="auto"/>
          </w:divBdr>
        </w:div>
        <w:div w:id="28993846">
          <w:marLeft w:val="0"/>
          <w:marRight w:val="0"/>
          <w:marTop w:val="0"/>
          <w:marBottom w:val="0"/>
          <w:divBdr>
            <w:top w:val="none" w:sz="0" w:space="0" w:color="auto"/>
            <w:left w:val="none" w:sz="0" w:space="0" w:color="auto"/>
            <w:bottom w:val="none" w:sz="0" w:space="0" w:color="auto"/>
            <w:right w:val="none" w:sz="0" w:space="0" w:color="auto"/>
          </w:divBdr>
        </w:div>
        <w:div w:id="1903103819">
          <w:marLeft w:val="0"/>
          <w:marRight w:val="0"/>
          <w:marTop w:val="0"/>
          <w:marBottom w:val="0"/>
          <w:divBdr>
            <w:top w:val="none" w:sz="0" w:space="0" w:color="auto"/>
            <w:left w:val="none" w:sz="0" w:space="0" w:color="auto"/>
            <w:bottom w:val="none" w:sz="0" w:space="0" w:color="auto"/>
            <w:right w:val="none" w:sz="0" w:space="0" w:color="auto"/>
          </w:divBdr>
        </w:div>
        <w:div w:id="1303147341">
          <w:marLeft w:val="0"/>
          <w:marRight w:val="0"/>
          <w:marTop w:val="0"/>
          <w:marBottom w:val="0"/>
          <w:divBdr>
            <w:top w:val="none" w:sz="0" w:space="0" w:color="auto"/>
            <w:left w:val="none" w:sz="0" w:space="0" w:color="auto"/>
            <w:bottom w:val="none" w:sz="0" w:space="0" w:color="auto"/>
            <w:right w:val="none" w:sz="0" w:space="0" w:color="auto"/>
          </w:divBdr>
        </w:div>
        <w:div w:id="1872451823">
          <w:marLeft w:val="0"/>
          <w:marRight w:val="0"/>
          <w:marTop w:val="0"/>
          <w:marBottom w:val="0"/>
          <w:divBdr>
            <w:top w:val="none" w:sz="0" w:space="0" w:color="auto"/>
            <w:left w:val="none" w:sz="0" w:space="0" w:color="auto"/>
            <w:bottom w:val="none" w:sz="0" w:space="0" w:color="auto"/>
            <w:right w:val="none" w:sz="0" w:space="0" w:color="auto"/>
          </w:divBdr>
        </w:div>
        <w:div w:id="1958754475">
          <w:marLeft w:val="0"/>
          <w:marRight w:val="0"/>
          <w:marTop w:val="0"/>
          <w:marBottom w:val="0"/>
          <w:divBdr>
            <w:top w:val="none" w:sz="0" w:space="0" w:color="auto"/>
            <w:left w:val="none" w:sz="0" w:space="0" w:color="auto"/>
            <w:bottom w:val="none" w:sz="0" w:space="0" w:color="auto"/>
            <w:right w:val="none" w:sz="0" w:space="0" w:color="auto"/>
          </w:divBdr>
        </w:div>
        <w:div w:id="147599253">
          <w:marLeft w:val="0"/>
          <w:marRight w:val="0"/>
          <w:marTop w:val="0"/>
          <w:marBottom w:val="0"/>
          <w:divBdr>
            <w:top w:val="none" w:sz="0" w:space="0" w:color="auto"/>
            <w:left w:val="none" w:sz="0" w:space="0" w:color="auto"/>
            <w:bottom w:val="none" w:sz="0" w:space="0" w:color="auto"/>
            <w:right w:val="none" w:sz="0" w:space="0" w:color="auto"/>
          </w:divBdr>
        </w:div>
        <w:div w:id="144442121">
          <w:marLeft w:val="0"/>
          <w:marRight w:val="0"/>
          <w:marTop w:val="0"/>
          <w:marBottom w:val="0"/>
          <w:divBdr>
            <w:top w:val="none" w:sz="0" w:space="0" w:color="auto"/>
            <w:left w:val="none" w:sz="0" w:space="0" w:color="auto"/>
            <w:bottom w:val="none" w:sz="0" w:space="0" w:color="auto"/>
            <w:right w:val="none" w:sz="0" w:space="0" w:color="auto"/>
          </w:divBdr>
        </w:div>
        <w:div w:id="1993563637">
          <w:marLeft w:val="0"/>
          <w:marRight w:val="0"/>
          <w:marTop w:val="0"/>
          <w:marBottom w:val="0"/>
          <w:divBdr>
            <w:top w:val="none" w:sz="0" w:space="0" w:color="auto"/>
            <w:left w:val="none" w:sz="0" w:space="0" w:color="auto"/>
            <w:bottom w:val="none" w:sz="0" w:space="0" w:color="auto"/>
            <w:right w:val="none" w:sz="0" w:space="0" w:color="auto"/>
          </w:divBdr>
        </w:div>
        <w:div w:id="292714916">
          <w:marLeft w:val="0"/>
          <w:marRight w:val="0"/>
          <w:marTop w:val="0"/>
          <w:marBottom w:val="0"/>
          <w:divBdr>
            <w:top w:val="none" w:sz="0" w:space="0" w:color="auto"/>
            <w:left w:val="none" w:sz="0" w:space="0" w:color="auto"/>
            <w:bottom w:val="none" w:sz="0" w:space="0" w:color="auto"/>
            <w:right w:val="none" w:sz="0" w:space="0" w:color="auto"/>
          </w:divBdr>
        </w:div>
        <w:div w:id="947586561">
          <w:marLeft w:val="0"/>
          <w:marRight w:val="0"/>
          <w:marTop w:val="0"/>
          <w:marBottom w:val="0"/>
          <w:divBdr>
            <w:top w:val="none" w:sz="0" w:space="0" w:color="auto"/>
            <w:left w:val="none" w:sz="0" w:space="0" w:color="auto"/>
            <w:bottom w:val="none" w:sz="0" w:space="0" w:color="auto"/>
            <w:right w:val="none" w:sz="0" w:space="0" w:color="auto"/>
          </w:divBdr>
        </w:div>
        <w:div w:id="1623607730">
          <w:marLeft w:val="0"/>
          <w:marRight w:val="0"/>
          <w:marTop w:val="0"/>
          <w:marBottom w:val="0"/>
          <w:divBdr>
            <w:top w:val="none" w:sz="0" w:space="0" w:color="auto"/>
            <w:left w:val="none" w:sz="0" w:space="0" w:color="auto"/>
            <w:bottom w:val="none" w:sz="0" w:space="0" w:color="auto"/>
            <w:right w:val="none" w:sz="0" w:space="0" w:color="auto"/>
          </w:divBdr>
        </w:div>
        <w:div w:id="1419869283">
          <w:marLeft w:val="0"/>
          <w:marRight w:val="0"/>
          <w:marTop w:val="0"/>
          <w:marBottom w:val="0"/>
          <w:divBdr>
            <w:top w:val="none" w:sz="0" w:space="0" w:color="auto"/>
            <w:left w:val="none" w:sz="0" w:space="0" w:color="auto"/>
            <w:bottom w:val="none" w:sz="0" w:space="0" w:color="auto"/>
            <w:right w:val="none" w:sz="0" w:space="0" w:color="auto"/>
          </w:divBdr>
        </w:div>
        <w:div w:id="518659068">
          <w:marLeft w:val="0"/>
          <w:marRight w:val="0"/>
          <w:marTop w:val="0"/>
          <w:marBottom w:val="0"/>
          <w:divBdr>
            <w:top w:val="none" w:sz="0" w:space="0" w:color="auto"/>
            <w:left w:val="none" w:sz="0" w:space="0" w:color="auto"/>
            <w:bottom w:val="none" w:sz="0" w:space="0" w:color="auto"/>
            <w:right w:val="none" w:sz="0" w:space="0" w:color="auto"/>
          </w:divBdr>
        </w:div>
        <w:div w:id="510492311">
          <w:marLeft w:val="0"/>
          <w:marRight w:val="0"/>
          <w:marTop w:val="0"/>
          <w:marBottom w:val="0"/>
          <w:divBdr>
            <w:top w:val="none" w:sz="0" w:space="0" w:color="auto"/>
            <w:left w:val="none" w:sz="0" w:space="0" w:color="auto"/>
            <w:bottom w:val="none" w:sz="0" w:space="0" w:color="auto"/>
            <w:right w:val="none" w:sz="0" w:space="0" w:color="auto"/>
          </w:divBdr>
        </w:div>
        <w:div w:id="486745147">
          <w:marLeft w:val="0"/>
          <w:marRight w:val="0"/>
          <w:marTop w:val="0"/>
          <w:marBottom w:val="0"/>
          <w:divBdr>
            <w:top w:val="none" w:sz="0" w:space="0" w:color="auto"/>
            <w:left w:val="none" w:sz="0" w:space="0" w:color="auto"/>
            <w:bottom w:val="none" w:sz="0" w:space="0" w:color="auto"/>
            <w:right w:val="none" w:sz="0" w:space="0" w:color="auto"/>
          </w:divBdr>
        </w:div>
        <w:div w:id="248733720">
          <w:marLeft w:val="0"/>
          <w:marRight w:val="0"/>
          <w:marTop w:val="0"/>
          <w:marBottom w:val="0"/>
          <w:divBdr>
            <w:top w:val="none" w:sz="0" w:space="0" w:color="auto"/>
            <w:left w:val="none" w:sz="0" w:space="0" w:color="auto"/>
            <w:bottom w:val="none" w:sz="0" w:space="0" w:color="auto"/>
            <w:right w:val="none" w:sz="0" w:space="0" w:color="auto"/>
          </w:divBdr>
        </w:div>
        <w:div w:id="653686101">
          <w:marLeft w:val="0"/>
          <w:marRight w:val="0"/>
          <w:marTop w:val="0"/>
          <w:marBottom w:val="0"/>
          <w:divBdr>
            <w:top w:val="none" w:sz="0" w:space="0" w:color="auto"/>
            <w:left w:val="none" w:sz="0" w:space="0" w:color="auto"/>
            <w:bottom w:val="none" w:sz="0" w:space="0" w:color="auto"/>
            <w:right w:val="none" w:sz="0" w:space="0" w:color="auto"/>
          </w:divBdr>
        </w:div>
        <w:div w:id="1531987423">
          <w:marLeft w:val="0"/>
          <w:marRight w:val="0"/>
          <w:marTop w:val="0"/>
          <w:marBottom w:val="0"/>
          <w:divBdr>
            <w:top w:val="none" w:sz="0" w:space="0" w:color="auto"/>
            <w:left w:val="none" w:sz="0" w:space="0" w:color="auto"/>
            <w:bottom w:val="none" w:sz="0" w:space="0" w:color="auto"/>
            <w:right w:val="none" w:sz="0" w:space="0" w:color="auto"/>
          </w:divBdr>
        </w:div>
        <w:div w:id="707031742">
          <w:marLeft w:val="0"/>
          <w:marRight w:val="0"/>
          <w:marTop w:val="0"/>
          <w:marBottom w:val="0"/>
          <w:divBdr>
            <w:top w:val="none" w:sz="0" w:space="0" w:color="auto"/>
            <w:left w:val="none" w:sz="0" w:space="0" w:color="auto"/>
            <w:bottom w:val="none" w:sz="0" w:space="0" w:color="auto"/>
            <w:right w:val="none" w:sz="0" w:space="0" w:color="auto"/>
          </w:divBdr>
        </w:div>
        <w:div w:id="154035564">
          <w:marLeft w:val="0"/>
          <w:marRight w:val="0"/>
          <w:marTop w:val="0"/>
          <w:marBottom w:val="0"/>
          <w:divBdr>
            <w:top w:val="none" w:sz="0" w:space="0" w:color="auto"/>
            <w:left w:val="none" w:sz="0" w:space="0" w:color="auto"/>
            <w:bottom w:val="none" w:sz="0" w:space="0" w:color="auto"/>
            <w:right w:val="none" w:sz="0" w:space="0" w:color="auto"/>
          </w:divBdr>
        </w:div>
        <w:div w:id="251545653">
          <w:marLeft w:val="0"/>
          <w:marRight w:val="0"/>
          <w:marTop w:val="0"/>
          <w:marBottom w:val="0"/>
          <w:divBdr>
            <w:top w:val="none" w:sz="0" w:space="0" w:color="auto"/>
            <w:left w:val="none" w:sz="0" w:space="0" w:color="auto"/>
            <w:bottom w:val="none" w:sz="0" w:space="0" w:color="auto"/>
            <w:right w:val="none" w:sz="0" w:space="0" w:color="auto"/>
          </w:divBdr>
        </w:div>
        <w:div w:id="737096347">
          <w:marLeft w:val="0"/>
          <w:marRight w:val="0"/>
          <w:marTop w:val="0"/>
          <w:marBottom w:val="0"/>
          <w:divBdr>
            <w:top w:val="none" w:sz="0" w:space="0" w:color="auto"/>
            <w:left w:val="none" w:sz="0" w:space="0" w:color="auto"/>
            <w:bottom w:val="none" w:sz="0" w:space="0" w:color="auto"/>
            <w:right w:val="none" w:sz="0" w:space="0" w:color="auto"/>
          </w:divBdr>
        </w:div>
        <w:div w:id="1820267386">
          <w:marLeft w:val="0"/>
          <w:marRight w:val="0"/>
          <w:marTop w:val="0"/>
          <w:marBottom w:val="0"/>
          <w:divBdr>
            <w:top w:val="none" w:sz="0" w:space="0" w:color="auto"/>
            <w:left w:val="none" w:sz="0" w:space="0" w:color="auto"/>
            <w:bottom w:val="none" w:sz="0" w:space="0" w:color="auto"/>
            <w:right w:val="none" w:sz="0" w:space="0" w:color="auto"/>
          </w:divBdr>
        </w:div>
        <w:div w:id="1065446643">
          <w:marLeft w:val="0"/>
          <w:marRight w:val="0"/>
          <w:marTop w:val="0"/>
          <w:marBottom w:val="0"/>
          <w:divBdr>
            <w:top w:val="none" w:sz="0" w:space="0" w:color="auto"/>
            <w:left w:val="none" w:sz="0" w:space="0" w:color="auto"/>
            <w:bottom w:val="none" w:sz="0" w:space="0" w:color="auto"/>
            <w:right w:val="none" w:sz="0" w:space="0" w:color="auto"/>
          </w:divBdr>
        </w:div>
        <w:div w:id="136015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marie-josee_richard@uqar.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hantal.otis@cldlamitis.qc.c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efidragon@soper-rimouski.ca" TargetMode="External"/><Relationship Id="rId25"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lancementchantal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gi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defidragon@soper-rimouski.ca"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entrepreneuriat@cegep-rimouski.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soper-rimouski.ca/defi-dragon-2018/"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CC20-5940-434B-BCAF-06CFF277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20</Pages>
  <Words>4076</Words>
  <Characters>22424</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fchouinard</cp:lastModifiedBy>
  <cp:revision>25</cp:revision>
  <cp:lastPrinted>2017-10-06T18:42:00Z</cp:lastPrinted>
  <dcterms:created xsi:type="dcterms:W3CDTF">2017-10-04T20:20:00Z</dcterms:created>
  <dcterms:modified xsi:type="dcterms:W3CDTF">2017-11-08T00:39:00Z</dcterms:modified>
</cp:coreProperties>
</file>